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64C0" w14:textId="77777777" w:rsidR="00087DBC" w:rsidRDefault="00087DBC" w:rsidP="00463C00">
      <w:pPr>
        <w:keepNext/>
        <w:spacing w:before="240" w:after="60" w:line="240" w:lineRule="auto"/>
        <w:ind w:left="1069" w:hanging="360"/>
        <w:contextualSpacing/>
        <w:jc w:val="center"/>
        <w:outlineLvl w:val="1"/>
      </w:pPr>
    </w:p>
    <w:p w14:paraId="469630C1" w14:textId="77777777" w:rsidR="00087DBC" w:rsidRDefault="00087DBC" w:rsidP="00087DBC">
      <w:pPr>
        <w:spacing w:after="0"/>
        <w:ind w:left="120"/>
      </w:pPr>
    </w:p>
    <w:p w14:paraId="0AD9362E" w14:textId="77777777" w:rsidR="00087DBC" w:rsidRDefault="00087DBC" w:rsidP="00087DBC">
      <w:pPr>
        <w:spacing w:after="0"/>
        <w:ind w:left="120"/>
      </w:pPr>
      <w:r w:rsidRPr="00B30F4C">
        <w:rPr>
          <w:noProof/>
        </w:rPr>
        <w:drawing>
          <wp:inline distT="0" distB="0" distL="0" distR="0" wp14:anchorId="1696A8CA" wp14:editId="2CD618C3">
            <wp:extent cx="5940425" cy="278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42ED" w14:textId="77777777" w:rsidR="00087DBC" w:rsidRDefault="00087DBC" w:rsidP="00087DBC">
      <w:pPr>
        <w:spacing w:after="0"/>
        <w:ind w:left="120"/>
      </w:pPr>
    </w:p>
    <w:p w14:paraId="07144B21" w14:textId="77777777" w:rsidR="00087DBC" w:rsidRDefault="00087DBC" w:rsidP="00087DBC">
      <w:pPr>
        <w:spacing w:after="0"/>
        <w:ind w:left="120"/>
      </w:pPr>
    </w:p>
    <w:p w14:paraId="3092D9FA" w14:textId="77777777" w:rsidR="00087DBC" w:rsidRDefault="00087DBC" w:rsidP="00087DBC">
      <w:pPr>
        <w:spacing w:after="0"/>
        <w:ind w:left="120"/>
      </w:pPr>
    </w:p>
    <w:p w14:paraId="0CC10D03" w14:textId="77777777" w:rsidR="00087DBC" w:rsidRDefault="00087DBC" w:rsidP="00087D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FE1CD8A" w14:textId="77777777" w:rsidR="00087DBC" w:rsidRDefault="00087DBC" w:rsidP="00087DBC">
      <w:pPr>
        <w:spacing w:after="0"/>
        <w:ind w:left="120"/>
        <w:jc w:val="center"/>
      </w:pPr>
    </w:p>
    <w:p w14:paraId="3496ED31" w14:textId="1E7B8FB7" w:rsidR="00087DBC" w:rsidRDefault="00087DBC" w:rsidP="00087D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«Избранные вопросы математики»</w:t>
      </w:r>
    </w:p>
    <w:p w14:paraId="1D164446" w14:textId="3B8615FE" w:rsidR="00087DBC" w:rsidRDefault="00087DBC" w:rsidP="00087D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11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7A45F23D" w14:textId="77777777" w:rsidR="00087DBC" w:rsidRDefault="00087DBC" w:rsidP="00087DBC">
      <w:pPr>
        <w:spacing w:after="0"/>
        <w:ind w:left="120"/>
        <w:jc w:val="center"/>
      </w:pPr>
    </w:p>
    <w:p w14:paraId="686B12EE" w14:textId="77777777" w:rsidR="00087DBC" w:rsidRDefault="00087DBC" w:rsidP="00087DBC">
      <w:pPr>
        <w:spacing w:after="0"/>
        <w:ind w:left="120"/>
        <w:jc w:val="center"/>
      </w:pPr>
    </w:p>
    <w:p w14:paraId="6EC22F91" w14:textId="77777777" w:rsidR="00087DBC" w:rsidRDefault="00087DBC" w:rsidP="00087DBC">
      <w:pPr>
        <w:spacing w:after="0"/>
        <w:ind w:left="120"/>
        <w:jc w:val="center"/>
      </w:pPr>
    </w:p>
    <w:p w14:paraId="2AA7B83A" w14:textId="77777777" w:rsidR="00087DBC" w:rsidRDefault="00087DBC" w:rsidP="00087DBC">
      <w:pPr>
        <w:spacing w:after="0"/>
        <w:ind w:left="120"/>
        <w:jc w:val="center"/>
      </w:pPr>
    </w:p>
    <w:p w14:paraId="7F5347EE" w14:textId="77777777" w:rsidR="00087DBC" w:rsidRDefault="00087DBC" w:rsidP="00087DBC">
      <w:pPr>
        <w:spacing w:after="0"/>
        <w:ind w:left="120"/>
        <w:jc w:val="center"/>
      </w:pPr>
    </w:p>
    <w:p w14:paraId="38FB84E0" w14:textId="77777777" w:rsidR="00087DBC" w:rsidRDefault="00087DBC" w:rsidP="00087DBC">
      <w:pPr>
        <w:spacing w:after="0"/>
        <w:ind w:left="120"/>
        <w:jc w:val="center"/>
      </w:pPr>
    </w:p>
    <w:p w14:paraId="24255254" w14:textId="77777777" w:rsidR="00087DBC" w:rsidRDefault="00087DBC" w:rsidP="00087DBC">
      <w:pPr>
        <w:spacing w:after="0"/>
        <w:ind w:left="120"/>
        <w:jc w:val="center"/>
      </w:pPr>
    </w:p>
    <w:p w14:paraId="46D428E5" w14:textId="77777777" w:rsidR="00087DBC" w:rsidRDefault="00087DBC" w:rsidP="00087DBC">
      <w:pPr>
        <w:spacing w:after="0"/>
        <w:ind w:left="120"/>
        <w:jc w:val="center"/>
      </w:pPr>
    </w:p>
    <w:p w14:paraId="5431C4DD" w14:textId="77777777" w:rsidR="00087DBC" w:rsidRDefault="00087DBC" w:rsidP="00087DBC">
      <w:pPr>
        <w:spacing w:after="0"/>
        <w:ind w:left="120"/>
        <w:jc w:val="center"/>
      </w:pPr>
    </w:p>
    <w:p w14:paraId="145A2CCD" w14:textId="77777777" w:rsidR="00087DBC" w:rsidRDefault="00087DBC" w:rsidP="00087DBC">
      <w:pPr>
        <w:spacing w:after="0"/>
        <w:ind w:left="120"/>
        <w:jc w:val="center"/>
      </w:pPr>
    </w:p>
    <w:p w14:paraId="62757822" w14:textId="054516DB" w:rsidR="00087DBC" w:rsidRDefault="00087DBC" w:rsidP="00087DBC">
      <w:pPr>
        <w:spacing w:after="0"/>
        <w:ind w:left="120"/>
        <w:jc w:val="center"/>
      </w:pPr>
    </w:p>
    <w:p w14:paraId="468A8BF3" w14:textId="4C27D28D" w:rsidR="00087DBC" w:rsidRDefault="00087DBC" w:rsidP="00087DBC">
      <w:pPr>
        <w:spacing w:after="0"/>
        <w:ind w:left="120"/>
        <w:jc w:val="center"/>
      </w:pPr>
    </w:p>
    <w:p w14:paraId="2EC54CEE" w14:textId="62251AE7" w:rsidR="00087DBC" w:rsidRDefault="00087DBC" w:rsidP="00087DBC">
      <w:pPr>
        <w:spacing w:after="0"/>
        <w:ind w:left="120"/>
        <w:jc w:val="center"/>
      </w:pPr>
    </w:p>
    <w:p w14:paraId="448604F5" w14:textId="77777777" w:rsidR="00087DBC" w:rsidRDefault="00087DBC" w:rsidP="00087DBC">
      <w:pPr>
        <w:spacing w:after="0"/>
        <w:ind w:left="120"/>
        <w:jc w:val="center"/>
      </w:pPr>
    </w:p>
    <w:p w14:paraId="4F8E8B04" w14:textId="77777777" w:rsidR="00087DBC" w:rsidRDefault="00087DBC" w:rsidP="00087DBC">
      <w:pPr>
        <w:spacing w:after="0"/>
        <w:ind w:left="120"/>
        <w:jc w:val="center"/>
      </w:pPr>
    </w:p>
    <w:p w14:paraId="2A77EA0D" w14:textId="77777777" w:rsidR="00087DBC" w:rsidRDefault="00087DBC" w:rsidP="00087DBC">
      <w:pPr>
        <w:spacing w:after="0"/>
        <w:ind w:left="120"/>
        <w:jc w:val="center"/>
      </w:pPr>
      <w:bookmarkStart w:id="1" w:name="5ce1acce-c3fd-49bf-9494-1e3d1db3054e"/>
      <w:r>
        <w:rPr>
          <w:rFonts w:ascii="Times New Roman" w:hAnsi="Times New Roman"/>
          <w:b/>
          <w:color w:val="000000"/>
          <w:sz w:val="28"/>
        </w:rPr>
        <w:t>с. Новониколаевка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14:paraId="555AC725" w14:textId="77777777" w:rsidR="00087DBC" w:rsidRDefault="00087DBC" w:rsidP="00087DBC">
      <w:pPr>
        <w:spacing w:after="0"/>
        <w:ind w:left="120"/>
      </w:pPr>
    </w:p>
    <w:p w14:paraId="201CA71D" w14:textId="77777777" w:rsidR="00087DBC" w:rsidRDefault="00087DBC" w:rsidP="00087DBC">
      <w:pPr>
        <w:keepNext/>
        <w:spacing w:before="240" w:after="60" w:line="240" w:lineRule="auto"/>
        <w:ind w:left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0D3489C" w14:textId="77777777" w:rsidR="00087DBC" w:rsidRDefault="00087DBC" w:rsidP="00087DBC">
      <w:pPr>
        <w:keepNext/>
        <w:spacing w:before="240" w:after="60" w:line="240" w:lineRule="auto"/>
        <w:ind w:left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03605D1" w14:textId="0643C46D" w:rsidR="00463C00" w:rsidRPr="00463C00" w:rsidRDefault="00463C00" w:rsidP="00463C00">
      <w:pPr>
        <w:keepNext/>
        <w:numPr>
          <w:ilvl w:val="0"/>
          <w:numId w:val="41"/>
        </w:numPr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 «Избранные вопросы математики»</w:t>
      </w:r>
    </w:p>
    <w:p w14:paraId="638A06CE" w14:textId="77777777" w:rsidR="003A2DA5" w:rsidRPr="00857206" w:rsidRDefault="003A2DA5" w:rsidP="003A2DA5">
      <w:pPr>
        <w:spacing w:line="240" w:lineRule="auto"/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857206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4133EB9F" w14:textId="77777777" w:rsidR="003A2DA5" w:rsidRPr="00857206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проводить тождественные преобразования иррациональных, показательных, логарифмических</w:t>
      </w:r>
      <w:r>
        <w:rPr>
          <w:rFonts w:ascii="Times New Roman" w:hAnsi="Times New Roman" w:cs="Times New Roman"/>
          <w:sz w:val="28"/>
          <w:szCs w:val="28"/>
        </w:rPr>
        <w:t xml:space="preserve"> и тригонометрических выражений;</w:t>
      </w:r>
    </w:p>
    <w:p w14:paraId="7FE303FB" w14:textId="77777777" w:rsidR="003A2DA5" w:rsidRPr="00857206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решать иррациональные, логарифмические и тригонометр</w:t>
      </w:r>
      <w:r>
        <w:rPr>
          <w:rFonts w:ascii="Times New Roman" w:hAnsi="Times New Roman" w:cs="Times New Roman"/>
          <w:sz w:val="28"/>
          <w:szCs w:val="28"/>
        </w:rPr>
        <w:t>ические уравнения и неравенства;</w:t>
      </w:r>
    </w:p>
    <w:p w14:paraId="431CB07D" w14:textId="77777777" w:rsidR="003A2DA5" w:rsidRPr="00857206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решать системы уравнений изуч</w:t>
      </w:r>
      <w:r>
        <w:rPr>
          <w:rFonts w:ascii="Times New Roman" w:hAnsi="Times New Roman" w:cs="Times New Roman"/>
          <w:sz w:val="28"/>
          <w:szCs w:val="28"/>
        </w:rPr>
        <w:t>енными методами;</w:t>
      </w:r>
    </w:p>
    <w:p w14:paraId="3EAB9270" w14:textId="77777777" w:rsidR="003A2DA5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строить графики элементарных функций и проводить преобразования графи</w:t>
      </w:r>
      <w:r>
        <w:rPr>
          <w:rFonts w:ascii="Times New Roman" w:hAnsi="Times New Roman" w:cs="Times New Roman"/>
          <w:sz w:val="28"/>
          <w:szCs w:val="28"/>
        </w:rPr>
        <w:t>ков, используя изученные методы;</w:t>
      </w:r>
    </w:p>
    <w:p w14:paraId="571DA329" w14:textId="77777777" w:rsidR="003A2DA5" w:rsidRPr="00857206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 сечения и находить площади и объёмы геометрических тел;</w:t>
      </w:r>
    </w:p>
    <w:p w14:paraId="270938E2" w14:textId="77777777" w:rsidR="003A2DA5" w:rsidRPr="00857206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применять аппарат математи</w:t>
      </w:r>
      <w:r>
        <w:rPr>
          <w:rFonts w:ascii="Times New Roman" w:hAnsi="Times New Roman" w:cs="Times New Roman"/>
          <w:sz w:val="28"/>
          <w:szCs w:val="28"/>
        </w:rPr>
        <w:t>ческого анализа к решению задач;</w:t>
      </w:r>
    </w:p>
    <w:p w14:paraId="27D7F98A" w14:textId="77777777" w:rsidR="003A2DA5" w:rsidRPr="00857206" w:rsidRDefault="003A2DA5" w:rsidP="003A2DA5">
      <w:pPr>
        <w:pStyle w:val="afe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7206">
        <w:rPr>
          <w:rFonts w:ascii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14:paraId="238CE8E5" w14:textId="77777777" w:rsidR="003A2DA5" w:rsidRPr="00857206" w:rsidRDefault="003A2DA5" w:rsidP="003A2DA5">
      <w:pPr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0816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Учащиеся должны зна</w:t>
      </w:r>
      <w:r w:rsidRPr="005F3CF6">
        <w:rPr>
          <w:rFonts w:ascii="Times New Roman" w:hAnsi="Times New Roman" w:cs="Times New Roman"/>
          <w:b/>
          <w:sz w:val="28"/>
          <w:szCs w:val="28"/>
        </w:rPr>
        <w:t>ть:</w:t>
      </w:r>
    </w:p>
    <w:p w14:paraId="6FCF50C9" w14:textId="77777777" w:rsidR="003A2DA5" w:rsidRPr="00857206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Методы решения различных видов уравнений и неравенств;</w:t>
      </w:r>
    </w:p>
    <w:p w14:paraId="7F5B26AD" w14:textId="77777777" w:rsidR="003A2DA5" w:rsidRPr="00857206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7206">
        <w:rPr>
          <w:rFonts w:ascii="Times New Roman" w:hAnsi="Times New Roman" w:cs="Times New Roman"/>
          <w:sz w:val="28"/>
          <w:szCs w:val="28"/>
        </w:rPr>
        <w:t>сновные приемы решения текстовых задач;</w:t>
      </w:r>
    </w:p>
    <w:p w14:paraId="66E7BE32" w14:textId="77777777" w:rsidR="003A2DA5" w:rsidRPr="00857206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57206">
        <w:rPr>
          <w:rFonts w:ascii="Times New Roman" w:hAnsi="Times New Roman" w:cs="Times New Roman"/>
          <w:sz w:val="28"/>
          <w:szCs w:val="28"/>
        </w:rPr>
        <w:t>лементарные методы исследования функции;</w:t>
      </w:r>
    </w:p>
    <w:p w14:paraId="63786E09" w14:textId="77777777" w:rsidR="003A2DA5" w:rsidRDefault="003A2DA5" w:rsidP="003A2DA5">
      <w:pPr>
        <w:pStyle w:val="afe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нестандартные методы решения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математических задач.</w:t>
      </w:r>
    </w:p>
    <w:p w14:paraId="1E22425D" w14:textId="77777777" w:rsidR="006201E0" w:rsidRDefault="006201E0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23589D43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Результаты изучения учебного (элективного) курса по выбору обучающихся должны отражать:</w:t>
      </w:r>
    </w:p>
    <w:p w14:paraId="1995E504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14:paraId="267F7D7B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14:paraId="03FDA5EA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14:paraId="34D2A766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lastRenderedPageBreak/>
        <w:t>4) обеспечение академической мобильности и (или) возможности поддерживать избранное направление образования;</w:t>
      </w:r>
    </w:p>
    <w:p w14:paraId="106CC009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5) обеспечение профессиональной ориентации обучающихся.</w:t>
      </w:r>
    </w:p>
    <w:p w14:paraId="370FD3CA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Программа предполагает достижение выпускниками старшей школы следующих личностных, метапредметных и предметных результатов.</w:t>
      </w:r>
    </w:p>
    <w:p w14:paraId="753CC0E6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В личностных результатах сформированность:</w:t>
      </w:r>
    </w:p>
    <w:p w14:paraId="36C13390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14:paraId="2CE3E678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основ саморазвития и самовоспитания в</w:t>
      </w:r>
      <w:r w:rsidR="002315BD">
        <w:rPr>
          <w:rFonts w:ascii="Times New Roman" w:hAnsi="Times New Roman" w:cs="Times New Roman"/>
          <w:sz w:val="28"/>
          <w:szCs w:val="28"/>
        </w:rPr>
        <w:t xml:space="preserve"> соответствии с общечеловечески</w:t>
      </w:r>
      <w:r w:rsidRPr="00FF468B">
        <w:rPr>
          <w:rFonts w:ascii="Times New Roman" w:hAnsi="Times New Roman" w:cs="Times New Roman"/>
          <w:sz w:val="28"/>
          <w:szCs w:val="28"/>
        </w:rPr>
        <w:t>ми ценностями и идеалами гражданского о</w:t>
      </w:r>
      <w:r w:rsidR="002315BD">
        <w:rPr>
          <w:rFonts w:ascii="Times New Roman" w:hAnsi="Times New Roman" w:cs="Times New Roman"/>
          <w:sz w:val="28"/>
          <w:szCs w:val="28"/>
        </w:rPr>
        <w:t>бщества; готовности и способнос</w:t>
      </w:r>
      <w:r w:rsidRPr="00FF468B">
        <w:rPr>
          <w:rFonts w:ascii="Times New Roman" w:hAnsi="Times New Roman" w:cs="Times New Roman"/>
          <w:sz w:val="28"/>
          <w:szCs w:val="28"/>
        </w:rPr>
        <w:t xml:space="preserve">ти к самостоятельной, творческой и ответственной деятельности </w:t>
      </w:r>
      <w:r w:rsidR="002315BD">
        <w:rPr>
          <w:rFonts w:ascii="Times New Roman" w:hAnsi="Times New Roman" w:cs="Times New Roman"/>
          <w:sz w:val="28"/>
          <w:szCs w:val="28"/>
        </w:rPr>
        <w:t>с примене</w:t>
      </w:r>
      <w:r w:rsidRPr="00FF468B">
        <w:rPr>
          <w:rFonts w:ascii="Times New Roman" w:hAnsi="Times New Roman" w:cs="Times New Roman"/>
          <w:sz w:val="28"/>
          <w:szCs w:val="28"/>
        </w:rPr>
        <w:t>нием методов математики;</w:t>
      </w:r>
    </w:p>
    <w:p w14:paraId="3E0D4430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</w:t>
      </w:r>
    </w:p>
    <w:p w14:paraId="1DFDC0ED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осознанности в построении индивидуальной образовательной траектории;</w:t>
      </w:r>
    </w:p>
    <w:p w14:paraId="2ADF159F" w14:textId="77777777" w:rsidR="00FF468B" w:rsidRPr="00FF468B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4B4D4037" w14:textId="77777777" w:rsidR="00FF468B" w:rsidRPr="008C3155" w:rsidRDefault="00FF468B" w:rsidP="00FF468B">
      <w:pPr>
        <w:pStyle w:val="afe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работа над исследовательским проектом и др.).</w:t>
      </w:r>
    </w:p>
    <w:p w14:paraId="6DA55472" w14:textId="77777777" w:rsidR="00463C00" w:rsidRPr="00463C00" w:rsidRDefault="00463C00" w:rsidP="00463C0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b/>
          <w:i/>
          <w:color w:val="000000"/>
          <w:sz w:val="28"/>
          <w:szCs w:val="24"/>
        </w:rPr>
        <w:t>Личностные результаты отражают, в том числе в части:</w:t>
      </w:r>
    </w:p>
    <w:p w14:paraId="7AA58AC7" w14:textId="77777777"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 xml:space="preserve">Патриотического воспитания:  </w:t>
      </w:r>
    </w:p>
    <w:p w14:paraId="3BC9EDC1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 сферах.</w:t>
      </w:r>
    </w:p>
    <w:p w14:paraId="4CB2C986" w14:textId="77777777"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Гражданского воспитания и нравственного воспитания детей на основе российских традиционных  ценностей:</w:t>
      </w:r>
    </w:p>
    <w:p w14:paraId="01E9ED4E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</w:t>
      </w:r>
      <w:r w:rsidRPr="00463C00">
        <w:rPr>
          <w:rFonts w:ascii="Times New Roman" w:eastAsia="Arial Unicode MS" w:hAnsi="Times New Roman" w:cs="Times New Roman"/>
          <w:sz w:val="28"/>
          <w:szCs w:val="24"/>
        </w:rPr>
        <w:lastRenderedPageBreak/>
        <w:t>структур, явлений, процедур гражданского общества (выборы, опросы и пр.); готовностью к обсуждению этических проблем, связанных с практическим</w:t>
      </w:r>
    </w:p>
    <w:p w14:paraId="064171BA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применением достижений науки, осознанием важности морально-этических принципов в деятельности учёного.</w:t>
      </w:r>
    </w:p>
    <w:p w14:paraId="17B49C61" w14:textId="77777777"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Популяризации научных знаний среди детей (Ценности научного познания):</w:t>
      </w:r>
    </w:p>
    <w:p w14:paraId="06DFFB5E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59BAE9F9" w14:textId="77777777"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 xml:space="preserve"> Физического воспитания и формирования культуры здоровья</w:t>
      </w:r>
    </w:p>
    <w:p w14:paraId="72AEED14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готовностью применять математические знания в интересах</w:t>
      </w:r>
    </w:p>
    <w:p w14:paraId="3BCA04EA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502B472B" w14:textId="77777777"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Трудового воспитания и профессионального самоопределения</w:t>
      </w:r>
    </w:p>
    <w:p w14:paraId="2756255F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</w:p>
    <w:p w14:paraId="2EE484CE" w14:textId="77777777" w:rsidR="00463C00" w:rsidRPr="00463C00" w:rsidRDefault="00463C00" w:rsidP="00463C0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личных интересов и общественных потребностей.</w:t>
      </w:r>
    </w:p>
    <w:p w14:paraId="0FC79DC4" w14:textId="77777777"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Экологического воспитания</w:t>
      </w:r>
    </w:p>
    <w:p w14:paraId="77FC3441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216D8977" w14:textId="77777777" w:rsidR="00463C00" w:rsidRPr="00463C00" w:rsidRDefault="00463C00" w:rsidP="00463C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sz w:val="28"/>
          <w:szCs w:val="24"/>
        </w:rPr>
        <w:t>Эстетического воспитания:</w:t>
      </w:r>
    </w:p>
    <w:p w14:paraId="023F6AC8" w14:textId="77777777"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55F0383F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AAE90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 результаты </w:t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представлены тремя группами универсальных учебных действий (УУД).</w:t>
      </w:r>
    </w:p>
    <w:p w14:paraId="5DF7CDCF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универсальные учебные действия.</w:t>
      </w:r>
    </w:p>
    <w:p w14:paraId="069F7603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14:paraId="2E7F1593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14:paraId="5C6B82FD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D14E7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 универсальные учебные действия.</w:t>
      </w:r>
    </w:p>
    <w:p w14:paraId="7667B875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14:paraId="041C58D8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осуществления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E88FF27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8B16D35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775A0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 универсальные учебные действия.</w:t>
      </w:r>
    </w:p>
    <w:p w14:paraId="1E286035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DFF8602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языковыми средствами – умения ясно, логично и точно излагать свою точку зрения, использовать адекватные языковые средства.</w:t>
      </w:r>
    </w:p>
    <w:p w14:paraId="1EC4A969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3DAD6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предметных результатах сформированность:</w:t>
      </w:r>
    </w:p>
    <w:p w14:paraId="1E0F3EB4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49E535B7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</w:t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процессы и явления; понимание возможности аксиоматического построения математических теорий;</w:t>
      </w:r>
    </w:p>
    <w:p w14:paraId="794A7B67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применения методов доказательств и алгоритмов решения; умения их применять, проводить доказательные рассуждения в ходе решения задач;</w:t>
      </w:r>
    </w:p>
    <w:p w14:paraId="396D1B06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стандартных приемов решения рациональных и иррациональных, показательных, логарифмических, степенных, тригонометрических уравнений и неравенств, их систем;</w:t>
      </w:r>
    </w:p>
    <w:p w14:paraId="29B291B8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14:paraId="428CFFD5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 практические расчетные задачи из окружающего мира, включая задачи по социально-экономической тематике, а также из смежных дисциплин;</w:t>
      </w:r>
    </w:p>
    <w:p w14:paraId="363F6CDD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приводить примеры реальных явлений (процессов),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 с опорой на их графики; соотносить реальные зависимости из окружающей жизни и из смежных дисциплин с элементарными функциями, делать выводы о свойствах таких зависимостей;</w:t>
      </w:r>
    </w:p>
    <w:p w14:paraId="3A403600" w14:textId="77777777"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объяснять на примерах суть методов математического анализа для исследования функций; объяснять геометрический, и физический смысл производной; пользоваться понятием производной для решения прикладных задач и при описании свойств функций.</w:t>
      </w:r>
    </w:p>
    <w:p w14:paraId="4C645E10" w14:textId="77777777" w:rsidR="000A1190" w:rsidRPr="00447258" w:rsidRDefault="000A1190" w:rsidP="00447258">
      <w:pPr>
        <w:pStyle w:val="afe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58">
        <w:rPr>
          <w:rFonts w:ascii="Times New Roman" w:hAnsi="Times New Roman" w:cs="Times New Roman"/>
          <w:b/>
          <w:sz w:val="28"/>
          <w:szCs w:val="28"/>
        </w:rPr>
        <w:t>СОДЕРЖАНИЕ РАЗДЕЛОВ И ТЕМ УЧЕБНОГО КУРСА</w:t>
      </w:r>
    </w:p>
    <w:p w14:paraId="41797144" w14:textId="77777777" w:rsidR="00C8557B" w:rsidRDefault="008F79B1" w:rsidP="00C8557B">
      <w:pPr>
        <w:shd w:val="clear" w:color="auto" w:fill="FFFFFF"/>
        <w:spacing w:before="38" w:line="240" w:lineRule="auto"/>
        <w:ind w:right="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="00AF620B" w:rsidRPr="00AF620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Решение рациональных уравнений и неравенств</w:t>
      </w:r>
      <w:r w:rsidR="00AF620B" w:rsidRPr="00AF62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C8557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(3 час</w:t>
      </w:r>
      <w:r w:rsidR="006B4F1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8557B"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C8557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AFB154B" w14:textId="77777777" w:rsidR="00C8557B" w:rsidRPr="00AF620B" w:rsidRDefault="00C8557B" w:rsidP="00AF620B">
      <w:pPr>
        <w:shd w:val="clear" w:color="auto" w:fill="FFFFFF"/>
        <w:spacing w:before="106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Свойства степени с целым показателем.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Разложение многочлена на множители.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Сокращение дроби. Сумма и разность дробей. Произведение и частное дробей.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Преобразование иррациональных выражений.</w:t>
      </w:r>
      <w:r w:rsidR="00AF620B" w:rsidRPr="00AF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Линейное уравнение. Квадратное уравнение. Дробно-рациональное уравнение. Решение рациональных неравенств.</w:t>
      </w:r>
    </w:p>
    <w:p w14:paraId="3D6CC50C" w14:textId="77777777" w:rsidR="00AF620B" w:rsidRDefault="00C8557B" w:rsidP="00C8557B">
      <w:pPr>
        <w:shd w:val="clear" w:color="auto" w:fill="FFFFFF"/>
        <w:spacing w:before="106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</w:t>
      </w:r>
      <w:r w:rsidR="00AF620B" w:rsidRPr="00C855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Решение иррациональных уравнений и неравенств.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0D03F4B" w14:textId="77777777" w:rsidR="00C8557B" w:rsidRPr="00C8557B" w:rsidRDefault="00C8557B" w:rsidP="00AF620B">
      <w:pPr>
        <w:shd w:val="clear" w:color="auto" w:fill="FFFFFF"/>
        <w:spacing w:before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Иррациональные уравнения. Метод равносильности.</w:t>
      </w:r>
      <w:r w:rsidR="00AF6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Иррациональные неравенства. Алгоритм решения неравенств методом интервалов.</w:t>
      </w:r>
    </w:p>
    <w:p w14:paraId="2018E33C" w14:textId="77777777" w:rsidR="00C8557B" w:rsidRPr="00C8557B" w:rsidRDefault="00AF620B" w:rsidP="00C8557B">
      <w:pPr>
        <w:shd w:val="clear" w:color="auto" w:fill="FFFFFF"/>
        <w:spacing w:before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3</w:t>
      </w: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8557B">
        <w:rPr>
          <w:rFonts w:ascii="Times New Roman" w:eastAsia="Times New Roman" w:hAnsi="Times New Roman" w:cs="Times New Roman"/>
          <w:b/>
          <w:sz w:val="28"/>
          <w:szCs w:val="28"/>
        </w:rPr>
        <w:t>Решение тригонометрических уравнений</w:t>
      </w: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="00C8557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75D2371B" w14:textId="77777777" w:rsidR="00C8557B" w:rsidRPr="00C8557B" w:rsidRDefault="00C8557B" w:rsidP="00AF620B">
      <w:pPr>
        <w:shd w:val="clear" w:color="auto" w:fill="FFFFFF"/>
        <w:spacing w:before="1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Соотношения между тригонометрическими функциями одного итого же аргумента. Формулы кратных аргументов.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Обратные тригонометрические функции.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 корней простейших тригонометрических уравнений. Частные случаи решения простейших тригонометрических уравнений.</w:t>
      </w:r>
      <w:r w:rsidR="00AF6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корней, принадлежащих промежутку. Способы решения тригонометрических уравнений.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8FD7F" w14:textId="77777777" w:rsidR="00C8557B" w:rsidRDefault="00C8557B" w:rsidP="00C8557B">
      <w:pPr>
        <w:shd w:val="clear" w:color="auto" w:fill="FFFFFF"/>
        <w:spacing w:before="1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AF620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F620B"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Решение показательных и логарифмических уравнений и неравенств. </w:t>
      </w:r>
      <w:r w:rsidR="00AF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3441C030" w14:textId="77777777" w:rsidR="00AF620B" w:rsidRPr="00AF620B" w:rsidRDefault="00AF620B" w:rsidP="00AF620B">
      <w:pPr>
        <w:shd w:val="clear" w:color="auto" w:fill="FFFFFF"/>
        <w:spacing w:line="240" w:lineRule="auto"/>
        <w:ind w:right="4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Свойства степени с рациональным показателем. Логарифм. Свойства логарифмов. Преобразования логарифмических выражений.</w:t>
      </w:r>
      <w:r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Показательные уравнения. Методы решения показательных уравнений. Показательные неравенства, примеры решений. Логарифмические уравнения. Метод равносильности. Логарифмические неравенства.</w:t>
      </w:r>
    </w:p>
    <w:p w14:paraId="5976BD1D" w14:textId="77777777" w:rsidR="00C8557B" w:rsidRPr="00C8557B" w:rsidRDefault="00C8557B" w:rsidP="00C8557B">
      <w:pPr>
        <w:shd w:val="clear" w:color="auto" w:fill="FFFFFF"/>
        <w:spacing w:before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="00AF620B" w:rsidRPr="00AF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Производная и первообразная.</w:t>
      </w:r>
      <w:r w:rsidR="00AF62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</w:t>
      </w:r>
    </w:p>
    <w:p w14:paraId="3B41ECE8" w14:textId="77777777" w:rsidR="00C8557B" w:rsidRPr="00AF620B" w:rsidRDefault="00C8557B" w:rsidP="00AF620B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Правила нахождения производной; применение первообразно</w:t>
      </w:r>
      <w:r w:rsidR="00AF62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 для нахождения площадей фигур, для нахождения наибольшего и наименьшего значений функции.</w:t>
      </w:r>
    </w:p>
    <w:p w14:paraId="6B2A6548" w14:textId="77777777" w:rsidR="00C8557B" w:rsidRDefault="00AF620B" w:rsidP="00C8557B">
      <w:pPr>
        <w:shd w:val="clear" w:color="auto" w:fill="FFFFFF"/>
        <w:spacing w:line="240" w:lineRule="auto"/>
        <w:ind w:right="4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 w:rsidRPr="00AF620B">
        <w:rPr>
          <w:rFonts w:ascii="Times New Roman" w:hAnsi="Times New Roman" w:cs="Times New Roman"/>
          <w:b/>
          <w:sz w:val="28"/>
          <w:szCs w:val="28"/>
        </w:rPr>
        <w:t>Вероятность и комбинаторика в заданиях ЕГЭ по математике</w:t>
      </w:r>
      <w:r w:rsidR="00C8557B"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(9 час</w:t>
      </w:r>
      <w:r w:rsidR="006B4F1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="00C8557B" w:rsidRPr="00C85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) </w:t>
      </w:r>
    </w:p>
    <w:p w14:paraId="547C75AA" w14:textId="77777777" w:rsidR="00AF620B" w:rsidRDefault="00AF620B" w:rsidP="00C8557B">
      <w:pPr>
        <w:shd w:val="clear" w:color="auto" w:fill="FFFFFF"/>
        <w:spacing w:line="240" w:lineRule="auto"/>
        <w:ind w:right="4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определение вероятности порядка наступления события.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 w:rsidRPr="008C1E66">
        <w:rPr>
          <w:rFonts w:ascii="Times New Roman" w:hAnsi="Times New Roman" w:cs="Times New Roman"/>
          <w:sz w:val="28"/>
          <w:szCs w:val="28"/>
        </w:rPr>
        <w:t>Вероятность произведения и суммы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 w:rsidRPr="008C1E66">
        <w:rPr>
          <w:rFonts w:ascii="Times New Roman" w:hAnsi="Times New Roman" w:cs="Times New Roman"/>
          <w:sz w:val="28"/>
          <w:szCs w:val="28"/>
        </w:rPr>
        <w:t>Частота элементарных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Решение задач по формуле полной вероятности.</w:t>
      </w:r>
      <w:r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Использование комбинированных методов решения задач                                                           </w:t>
      </w:r>
    </w:p>
    <w:p w14:paraId="45BAD3FF" w14:textId="77777777" w:rsidR="00F95CFE" w:rsidRDefault="00C8557B" w:rsidP="00C8557B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F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F620B" w:rsidRPr="00AF6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F620B"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F620B" w:rsidRPr="00AF62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Задания с параметрами в школьном курсе математики</w:t>
      </w:r>
      <w:r w:rsidR="006B4F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6B4F1F" w:rsidRPr="006B4F1F">
        <w:rPr>
          <w:rFonts w:ascii="Times New Roman" w:hAnsi="Times New Roman" w:cs="Times New Roman"/>
          <w:color w:val="000000"/>
          <w:spacing w:val="-2"/>
          <w:sz w:val="28"/>
          <w:szCs w:val="28"/>
        </w:rPr>
        <w:t>(4 часа)</w:t>
      </w:r>
    </w:p>
    <w:p w14:paraId="2B63C44A" w14:textId="77777777" w:rsidR="00AF620B" w:rsidRPr="00F95CFE" w:rsidRDefault="00AF620B" w:rsidP="00C8557B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линейных уравнений и неравенств с параметрами.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уравнений </w:t>
      </w:r>
      <w:r w:rsidR="00F95CFE">
        <w:rPr>
          <w:rFonts w:ascii="Times New Roman" w:hAnsi="Times New Roman" w:cs="Times New Roman"/>
          <w:sz w:val="28"/>
          <w:szCs w:val="28"/>
        </w:rPr>
        <w:t xml:space="preserve">и неравенств </w:t>
      </w:r>
      <w:r>
        <w:rPr>
          <w:rFonts w:ascii="Times New Roman" w:hAnsi="Times New Roman" w:cs="Times New Roman"/>
          <w:sz w:val="28"/>
          <w:szCs w:val="28"/>
        </w:rPr>
        <w:t>с параметрами не выше второй степени.</w:t>
      </w:r>
      <w:r w:rsidR="00F95CFE" w:rsidRPr="00F95CFE">
        <w:rPr>
          <w:rFonts w:ascii="Times New Roman" w:hAnsi="Times New Roman" w:cs="Times New Roman"/>
          <w:sz w:val="28"/>
          <w:szCs w:val="28"/>
        </w:rPr>
        <w:t xml:space="preserve"> </w:t>
      </w:r>
      <w:r w:rsidR="00F95CFE">
        <w:rPr>
          <w:rFonts w:ascii="Times New Roman" w:hAnsi="Times New Roman" w:cs="Times New Roman"/>
          <w:sz w:val="28"/>
          <w:szCs w:val="28"/>
        </w:rPr>
        <w:t>Решение простейших рациональных уравнений и неравенств с параметрами.</w:t>
      </w:r>
      <w:r w:rsidR="00F95CFE" w:rsidRPr="00F95CFE">
        <w:rPr>
          <w:rFonts w:ascii="Times New Roman" w:hAnsi="Times New Roman" w:cs="Times New Roman"/>
          <w:sz w:val="28"/>
          <w:szCs w:val="28"/>
        </w:rPr>
        <w:t xml:space="preserve"> </w:t>
      </w:r>
      <w:r w:rsidR="00F95CFE">
        <w:rPr>
          <w:rFonts w:ascii="Times New Roman" w:hAnsi="Times New Roman" w:cs="Times New Roman"/>
          <w:sz w:val="28"/>
          <w:szCs w:val="28"/>
        </w:rPr>
        <w:t>Функционально-графический метод решения уравнений с параметрами.</w:t>
      </w:r>
    </w:p>
    <w:p w14:paraId="2D6E1EE1" w14:textId="77777777" w:rsidR="00565680" w:rsidRDefault="00C8557B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Тема </w:t>
      </w:r>
      <w:r w:rsidR="00F95CF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8</w:t>
      </w:r>
      <w:r w:rsidRPr="00C855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F95C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Решение текстовых задач</w:t>
      </w:r>
      <w:r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6B4F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</w:t>
      </w:r>
      <w:r w:rsid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>(4</w:t>
      </w:r>
      <w:r w:rsidR="006B4F1F" w:rsidRPr="006B4F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часа)</w:t>
      </w:r>
    </w:p>
    <w:p w14:paraId="74A368F7" w14:textId="77777777" w:rsid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Задачи на движение. Задачи на работу. Задачи на десятичную запись числа. Задачи на проценты. Задачи на концентрацию, смеси и сплавы.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Практико-ориентированные задачи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3BFEB3A8" w14:textId="77777777" w:rsid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5C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9.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Решение стереометрических задач.</w:t>
      </w:r>
      <w:r w:rsidRP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(3 часа)</w:t>
      </w:r>
    </w:p>
    <w:p w14:paraId="353F0B79" w14:textId="77777777" w:rsid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построение сечений.</w:t>
      </w:r>
      <w:r w:rsidRPr="00F95C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Решение задач на нахождение площадей и объёмов многогранников.</w:t>
      </w:r>
      <w:r w:rsidRPr="00F95C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Решение задач на нахождение площадей и объёмов тел и поверхностей вращения.</w:t>
      </w:r>
    </w:p>
    <w:p w14:paraId="4EA7F9D2" w14:textId="77777777" w:rsidR="00F95CFE" w:rsidRP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5C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10. Заключительное занятие.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 час)</w:t>
      </w:r>
    </w:p>
    <w:p w14:paraId="1D27D777" w14:textId="77777777" w:rsidR="00F95CFE" w:rsidRPr="006B4F1F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1C81B278" w14:textId="77777777" w:rsidR="006201E0" w:rsidRPr="006201E0" w:rsidRDefault="006201E0" w:rsidP="006201E0">
      <w:pPr>
        <w:pStyle w:val="afe"/>
        <w:numPr>
          <w:ilvl w:val="0"/>
          <w:numId w:val="4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20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Тематическое планирование</w:t>
      </w:r>
      <w:r w:rsidRPr="006201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в том числе с учетом программы воспитания с указанием количества часов, отводимых на освоение каждой темы</w:t>
      </w:r>
    </w:p>
    <w:p w14:paraId="36A86EF3" w14:textId="77777777" w:rsidR="006201E0" w:rsidRDefault="006201E0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учебным планом  на  изучение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избранных вопросов математики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11 классе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на  ступени среднего образования    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отводится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3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4 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>учебных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а, 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из расчета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неделю.</w:t>
      </w:r>
    </w:p>
    <w:p w14:paraId="76B53372" w14:textId="77777777" w:rsidR="00F86386" w:rsidRDefault="00F86386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892"/>
        <w:gridCol w:w="768"/>
        <w:gridCol w:w="2693"/>
        <w:gridCol w:w="567"/>
        <w:gridCol w:w="1985"/>
        <w:gridCol w:w="1984"/>
      </w:tblGrid>
      <w:tr w:rsidR="00F86386" w14:paraId="71EE843B" w14:textId="77777777" w:rsidTr="00F86386">
        <w:tc>
          <w:tcPr>
            <w:tcW w:w="9889" w:type="dxa"/>
            <w:gridSpan w:val="6"/>
          </w:tcPr>
          <w:p w14:paraId="20838E15" w14:textId="77777777" w:rsidR="00F86386" w:rsidRPr="004A6F57" w:rsidRDefault="00F86386" w:rsidP="006201E0">
            <w:pPr>
              <w:suppressAutoHyphens/>
              <w:autoSpaceDN w:val="0"/>
              <w:jc w:val="both"/>
              <w:rPr>
                <w:b/>
                <w:sz w:val="28"/>
                <w:szCs w:val="24"/>
              </w:rPr>
            </w:pPr>
            <w:r w:rsidRPr="004A6F57">
              <w:rPr>
                <w:b/>
                <w:sz w:val="28"/>
                <w:szCs w:val="24"/>
              </w:rPr>
              <w:t>11 класс</w:t>
            </w:r>
          </w:p>
        </w:tc>
      </w:tr>
      <w:tr w:rsidR="00F86386" w14:paraId="7F0ADAEC" w14:textId="77777777" w:rsidTr="00F86386">
        <w:tc>
          <w:tcPr>
            <w:tcW w:w="1892" w:type="dxa"/>
          </w:tcPr>
          <w:p w14:paraId="6653CC02" w14:textId="77777777" w:rsidR="00F86386" w:rsidRPr="00257E4E" w:rsidRDefault="00F86386" w:rsidP="00B32A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7C65D3E" w14:textId="77777777" w:rsidR="00F86386" w:rsidRPr="00257E4E" w:rsidRDefault="00F86386" w:rsidP="00B32A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57E4E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68" w:type="dxa"/>
            <w:vAlign w:val="center"/>
          </w:tcPr>
          <w:p w14:paraId="4FF3D84F" w14:textId="77777777" w:rsidR="00F86386" w:rsidRPr="00257E4E" w:rsidRDefault="00F86386" w:rsidP="00F86386">
            <w:pPr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14:paraId="58BE1ECC" w14:textId="77777777"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67" w:type="dxa"/>
            <w:vAlign w:val="center"/>
          </w:tcPr>
          <w:p w14:paraId="10B0589F" w14:textId="77777777"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14:paraId="58447D70" w14:textId="77777777"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Основные  виды деятельности обучающихся</w:t>
            </w:r>
          </w:p>
          <w:p w14:paraId="568D1BEF" w14:textId="77777777"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(на уровне универсальных  учебных действий)</w:t>
            </w:r>
          </w:p>
        </w:tc>
        <w:tc>
          <w:tcPr>
            <w:tcW w:w="1984" w:type="dxa"/>
          </w:tcPr>
          <w:p w14:paraId="7E758F64" w14:textId="77777777"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3B6C9A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86386" w14:paraId="0E2902AB" w14:textId="77777777" w:rsidTr="00F86386">
        <w:tc>
          <w:tcPr>
            <w:tcW w:w="1892" w:type="dxa"/>
            <w:vMerge w:val="restart"/>
          </w:tcPr>
          <w:p w14:paraId="5E7D89A4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F86386">
              <w:rPr>
                <w:b/>
                <w:color w:val="000000"/>
                <w:spacing w:val="5"/>
                <w:sz w:val="24"/>
                <w:szCs w:val="28"/>
              </w:rPr>
              <w:t>Решение рациональных уравнений и неравенств</w:t>
            </w:r>
          </w:p>
        </w:tc>
        <w:tc>
          <w:tcPr>
            <w:tcW w:w="768" w:type="dxa"/>
            <w:vMerge w:val="restart"/>
          </w:tcPr>
          <w:p w14:paraId="111646CD" w14:textId="77777777" w:rsidR="00F86386" w:rsidRPr="00F86386" w:rsidRDefault="00F86386" w:rsidP="00F86386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F86386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14:paraId="1EA6E15E" w14:textId="77777777" w:rsidR="00F86386" w:rsidRPr="00581DD7" w:rsidRDefault="00F86386" w:rsidP="00B32A99">
            <w:pPr>
              <w:shd w:val="clear" w:color="auto" w:fill="FFFFFF"/>
              <w:spacing w:before="106"/>
              <w:ind w:right="5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Линейное уравнение. Квадратное уравнение. </w:t>
            </w:r>
          </w:p>
        </w:tc>
        <w:tc>
          <w:tcPr>
            <w:tcW w:w="567" w:type="dxa"/>
          </w:tcPr>
          <w:p w14:paraId="0320A426" w14:textId="77777777" w:rsidR="00F86386" w:rsidRPr="00702BE6" w:rsidRDefault="00F86386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164606D8" w14:textId="77777777"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применять теорему Виета для решения некоторых уравнений степени выше второй;</w:t>
            </w:r>
          </w:p>
          <w:p w14:paraId="1781596D" w14:textId="77777777"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понимать смысл теорем о равносильных и неравносильных преобразованиях уравнений и уметь их доказывать;</w:t>
            </w:r>
          </w:p>
          <w:p w14:paraId="5850639E" w14:textId="77777777"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владеть методами решения уравнений, неравенств и их систем, уметь выбирать метод решения и обосновывать свой выбор;</w:t>
            </w:r>
          </w:p>
          <w:p w14:paraId="1F0A8702" w14:textId="77777777"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 xml:space="preserve">- использовать метод интервалов для решения неравенств, в том числе дробно-рациональных и включающих в себя иррациональные </w:t>
            </w:r>
            <w:r w:rsidRPr="00FC49F1">
              <w:rPr>
                <w:color w:val="000000"/>
              </w:rPr>
              <w:lastRenderedPageBreak/>
              <w:t>выражения;</w:t>
            </w:r>
          </w:p>
          <w:p w14:paraId="71EA0CB3" w14:textId="77777777" w:rsidR="00F86386" w:rsidRPr="00FC49F1" w:rsidRDefault="00F86386" w:rsidP="006201E0">
            <w:pPr>
              <w:suppressAutoHyphens/>
              <w:autoSpaceDN w:val="0"/>
              <w:jc w:val="both"/>
            </w:pPr>
          </w:p>
        </w:tc>
        <w:tc>
          <w:tcPr>
            <w:tcW w:w="1984" w:type="dxa"/>
          </w:tcPr>
          <w:p w14:paraId="3AF618FA" w14:textId="77777777" w:rsidR="00F86386" w:rsidRPr="00F86386" w:rsidRDefault="00F86386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F86386">
              <w:rPr>
                <w:sz w:val="24"/>
                <w:szCs w:val="24"/>
              </w:rPr>
              <w:lastRenderedPageBreak/>
              <w:t>1,3</w:t>
            </w:r>
          </w:p>
        </w:tc>
      </w:tr>
      <w:tr w:rsidR="00F86386" w14:paraId="1D94006C" w14:textId="77777777" w:rsidTr="00F86386">
        <w:tc>
          <w:tcPr>
            <w:tcW w:w="1892" w:type="dxa"/>
            <w:vMerge/>
          </w:tcPr>
          <w:p w14:paraId="56581769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0C870751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33305EAE" w14:textId="77777777" w:rsidR="00F86386" w:rsidRPr="00581DD7" w:rsidRDefault="00F86386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Дробно-рациональное уравнение</w:t>
            </w:r>
          </w:p>
        </w:tc>
        <w:tc>
          <w:tcPr>
            <w:tcW w:w="567" w:type="dxa"/>
          </w:tcPr>
          <w:p w14:paraId="61AD1226" w14:textId="77777777" w:rsidR="00F86386" w:rsidRPr="00702BE6" w:rsidRDefault="00F86386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79E2CF2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1A2F2465" w14:textId="77777777" w:rsidR="00F86386" w:rsidRPr="00F86386" w:rsidRDefault="00F86386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F86386">
              <w:rPr>
                <w:sz w:val="24"/>
                <w:szCs w:val="24"/>
              </w:rPr>
              <w:t>2,4</w:t>
            </w:r>
          </w:p>
        </w:tc>
      </w:tr>
      <w:tr w:rsidR="00F86386" w14:paraId="7A05463E" w14:textId="77777777" w:rsidTr="00F86386">
        <w:tc>
          <w:tcPr>
            <w:tcW w:w="1892" w:type="dxa"/>
            <w:vMerge/>
          </w:tcPr>
          <w:p w14:paraId="51E0FEE2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3F9F012A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51FC72A9" w14:textId="77777777" w:rsidR="00F86386" w:rsidRPr="00581DD7" w:rsidRDefault="00F86386" w:rsidP="00B32A99">
            <w:pPr>
              <w:shd w:val="clear" w:color="auto" w:fill="FFFFFF"/>
              <w:spacing w:before="106"/>
              <w:ind w:right="5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Решение рациональных неравенств.</w:t>
            </w:r>
          </w:p>
        </w:tc>
        <w:tc>
          <w:tcPr>
            <w:tcW w:w="567" w:type="dxa"/>
          </w:tcPr>
          <w:p w14:paraId="5CC7A565" w14:textId="77777777" w:rsidR="00F86386" w:rsidRPr="00702BE6" w:rsidRDefault="00F86386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220F206" w14:textId="77777777"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74F1C451" w14:textId="77777777" w:rsidR="00F86386" w:rsidRPr="00F86386" w:rsidRDefault="00F86386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F86386">
              <w:rPr>
                <w:sz w:val="24"/>
                <w:szCs w:val="24"/>
              </w:rPr>
              <w:t>5,7</w:t>
            </w:r>
          </w:p>
        </w:tc>
      </w:tr>
      <w:tr w:rsidR="00B22592" w14:paraId="28A7FAB7" w14:textId="77777777" w:rsidTr="00F86386">
        <w:tc>
          <w:tcPr>
            <w:tcW w:w="1892" w:type="dxa"/>
            <w:vMerge w:val="restart"/>
          </w:tcPr>
          <w:p w14:paraId="3764AB3D" w14:textId="77777777" w:rsidR="00B22592" w:rsidRP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5"/>
                <w:sz w:val="24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768" w:type="dxa"/>
            <w:vMerge w:val="restart"/>
          </w:tcPr>
          <w:p w14:paraId="2C0A2099" w14:textId="77777777" w:rsidR="00B22592" w:rsidRPr="00B22592" w:rsidRDefault="00B22592" w:rsidP="00B22592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B2259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14:paraId="1B915477" w14:textId="77777777" w:rsidR="00B22592" w:rsidRPr="00581DD7" w:rsidRDefault="00B22592" w:rsidP="00B32A99">
            <w:pPr>
              <w:shd w:val="clear" w:color="auto" w:fill="FFFFFF"/>
              <w:spacing w:before="134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Иррациональные уравнения. Метод равносильности. </w:t>
            </w:r>
          </w:p>
        </w:tc>
        <w:tc>
          <w:tcPr>
            <w:tcW w:w="567" w:type="dxa"/>
          </w:tcPr>
          <w:p w14:paraId="31622CA0" w14:textId="77777777" w:rsidR="00B22592" w:rsidRPr="00702BE6" w:rsidRDefault="00B22592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1E56D656" w14:textId="77777777" w:rsidR="008433E8" w:rsidRPr="008433E8" w:rsidRDefault="008433E8" w:rsidP="008433E8">
            <w:pPr>
              <w:shd w:val="clear" w:color="auto" w:fill="FFFFFF"/>
              <w:spacing w:after="150"/>
              <w:rPr>
                <w:color w:val="000000"/>
              </w:rPr>
            </w:pPr>
            <w:r w:rsidRPr="008433E8">
              <w:rPr>
                <w:color w:val="000000"/>
              </w:rPr>
              <w:t> решать уравнения в целых числах;</w:t>
            </w:r>
          </w:p>
          <w:p w14:paraId="04695D6A" w14:textId="77777777" w:rsidR="008433E8" w:rsidRPr="008433E8" w:rsidRDefault="008433E8" w:rsidP="008433E8">
            <w:pPr>
              <w:shd w:val="clear" w:color="auto" w:fill="FFFFFF"/>
              <w:spacing w:after="150"/>
              <w:rPr>
                <w:color w:val="000000"/>
              </w:rPr>
            </w:pPr>
            <w:r w:rsidRPr="008433E8">
              <w:rPr>
                <w:color w:val="000000"/>
              </w:rPr>
              <w:t>- изображать множества на плоскости, задаваемые уравнениями, неравенствами и их системами;</w:t>
            </w:r>
          </w:p>
          <w:p w14:paraId="59315983" w14:textId="77777777" w:rsidR="00B22592" w:rsidRPr="008433E8" w:rsidRDefault="008433E8" w:rsidP="008A5CE8">
            <w:pPr>
              <w:shd w:val="clear" w:color="auto" w:fill="FFFFFF"/>
              <w:spacing w:after="150"/>
              <w:rPr>
                <w:color w:val="000000"/>
              </w:rPr>
            </w:pPr>
            <w:r w:rsidRPr="008433E8">
              <w:rPr>
                <w:color w:val="000000"/>
              </w:rPr>
              <w:t>- свободно использовать тождественные преобра</w:t>
            </w:r>
            <w:r w:rsidR="008A5CE8">
              <w:rPr>
                <w:color w:val="000000"/>
              </w:rPr>
              <w:t xml:space="preserve">зования при решении уравнений </w:t>
            </w:r>
          </w:p>
        </w:tc>
        <w:tc>
          <w:tcPr>
            <w:tcW w:w="1984" w:type="dxa"/>
          </w:tcPr>
          <w:p w14:paraId="5543E4A9" w14:textId="77777777" w:rsidR="00B22592" w:rsidRPr="00B22592" w:rsidRDefault="00B22592" w:rsidP="00B2259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B22592">
              <w:rPr>
                <w:sz w:val="24"/>
                <w:szCs w:val="24"/>
              </w:rPr>
              <w:t>3,6</w:t>
            </w:r>
          </w:p>
        </w:tc>
      </w:tr>
      <w:tr w:rsidR="00B22592" w14:paraId="3FC60705" w14:textId="77777777" w:rsidTr="00F86386">
        <w:tc>
          <w:tcPr>
            <w:tcW w:w="1892" w:type="dxa"/>
            <w:vMerge/>
          </w:tcPr>
          <w:p w14:paraId="4F4A17B8" w14:textId="77777777"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687CD47E" w14:textId="77777777"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17F0E022" w14:textId="77777777" w:rsidR="00B22592" w:rsidRPr="00581DD7" w:rsidRDefault="00B22592" w:rsidP="00B32A99">
            <w:pPr>
              <w:jc w:val="both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Иррациональные неравенства.</w:t>
            </w:r>
          </w:p>
        </w:tc>
        <w:tc>
          <w:tcPr>
            <w:tcW w:w="567" w:type="dxa"/>
          </w:tcPr>
          <w:p w14:paraId="0ED34395" w14:textId="77777777" w:rsidR="00B22592" w:rsidRPr="00702BE6" w:rsidRDefault="00B22592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9D46CB1" w14:textId="77777777"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455A99AB" w14:textId="77777777" w:rsidR="00B22592" w:rsidRPr="00B22592" w:rsidRDefault="00B22592" w:rsidP="00B2259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B22592">
              <w:rPr>
                <w:sz w:val="24"/>
                <w:szCs w:val="24"/>
              </w:rPr>
              <w:t>5,7</w:t>
            </w:r>
          </w:p>
        </w:tc>
      </w:tr>
      <w:tr w:rsidR="00B22592" w14:paraId="06E85826" w14:textId="77777777" w:rsidTr="00F86386">
        <w:tc>
          <w:tcPr>
            <w:tcW w:w="1892" w:type="dxa"/>
            <w:vMerge/>
          </w:tcPr>
          <w:p w14:paraId="2B0812C0" w14:textId="77777777"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6FC4119C" w14:textId="77777777"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4FE480E9" w14:textId="77777777" w:rsidR="00B22592" w:rsidRPr="00581DD7" w:rsidRDefault="00B22592" w:rsidP="00B32A99">
            <w:pPr>
              <w:shd w:val="clear" w:color="auto" w:fill="FFFFFF"/>
              <w:spacing w:before="134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Алгоритм решения неравенств методом интервалов.</w:t>
            </w:r>
          </w:p>
        </w:tc>
        <w:tc>
          <w:tcPr>
            <w:tcW w:w="567" w:type="dxa"/>
          </w:tcPr>
          <w:p w14:paraId="0C325293" w14:textId="77777777" w:rsidR="00B22592" w:rsidRPr="00702BE6" w:rsidRDefault="00B22592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01968269" w14:textId="77777777"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0615A1AF" w14:textId="77777777" w:rsidR="00B22592" w:rsidRPr="00B22592" w:rsidRDefault="00B22592" w:rsidP="00B2259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B22592">
              <w:rPr>
                <w:sz w:val="24"/>
                <w:szCs w:val="24"/>
              </w:rPr>
              <w:t>1,5</w:t>
            </w:r>
          </w:p>
        </w:tc>
      </w:tr>
      <w:tr w:rsidR="00DF39AF" w14:paraId="4634B6BA" w14:textId="77777777" w:rsidTr="00F86386">
        <w:tc>
          <w:tcPr>
            <w:tcW w:w="1892" w:type="dxa"/>
            <w:vMerge w:val="restart"/>
          </w:tcPr>
          <w:p w14:paraId="1A8A50CE" w14:textId="77777777" w:rsidR="00DF39AF" w:rsidRP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sz w:val="24"/>
                <w:szCs w:val="28"/>
              </w:rPr>
              <w:t>Решение тригонометрических уравнений</w:t>
            </w:r>
          </w:p>
        </w:tc>
        <w:tc>
          <w:tcPr>
            <w:tcW w:w="768" w:type="dxa"/>
            <w:vMerge w:val="restart"/>
          </w:tcPr>
          <w:p w14:paraId="474A9C60" w14:textId="77777777" w:rsidR="00DF39AF" w:rsidRPr="00DF39AF" w:rsidRDefault="00DF39AF" w:rsidP="00DF39AF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DF39A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14:paraId="145DDAFD" w14:textId="77777777" w:rsidR="00DF39AF" w:rsidRPr="00581DD7" w:rsidRDefault="00DF39AF" w:rsidP="00B32A99">
            <w:pPr>
              <w:shd w:val="clear" w:color="auto" w:fill="FFFFFF"/>
              <w:spacing w:before="139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Формулы корней простейших тригонометрических уравнений. Частные случаи решения простейших тригонометрических уравнений. </w:t>
            </w:r>
          </w:p>
        </w:tc>
        <w:tc>
          <w:tcPr>
            <w:tcW w:w="567" w:type="dxa"/>
          </w:tcPr>
          <w:p w14:paraId="6FA6C5DE" w14:textId="77777777" w:rsidR="00DF39AF" w:rsidRPr="00DF39AF" w:rsidRDefault="00DF39AF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6C01CB0F" w14:textId="77777777" w:rsidR="00DF39AF" w:rsidRPr="009A304E" w:rsidRDefault="009A304E" w:rsidP="008A5CE8">
            <w:pPr>
              <w:suppressAutoHyphens/>
              <w:autoSpaceDN w:val="0"/>
              <w:jc w:val="both"/>
            </w:pPr>
            <w:r w:rsidRPr="009A304E">
              <w:rPr>
                <w:color w:val="000000"/>
                <w:shd w:val="clear" w:color="auto" w:fill="FFFFFF"/>
              </w:rPr>
              <w:t>Распознава</w:t>
            </w:r>
            <w:r w:rsidR="008A5CE8">
              <w:rPr>
                <w:color w:val="000000"/>
                <w:shd w:val="clear" w:color="auto" w:fill="FFFFFF"/>
              </w:rPr>
              <w:t>ть тригонометрические уравнения</w:t>
            </w:r>
            <w:r w:rsidRPr="009A304E">
              <w:rPr>
                <w:color w:val="000000"/>
                <w:shd w:val="clear" w:color="auto" w:fill="FFFFFF"/>
              </w:rPr>
              <w:t>. Решать тригонометрические уравнения, сводящиеся к алгебраическим уравнениям, в частности решать однородные тригонометрические уравнения первой и второй степени, а также решать тригонометрические уравнения, применяя метод разложения на множители. </w:t>
            </w:r>
          </w:p>
        </w:tc>
        <w:tc>
          <w:tcPr>
            <w:tcW w:w="1984" w:type="dxa"/>
          </w:tcPr>
          <w:p w14:paraId="1BD7F091" w14:textId="77777777" w:rsidR="00DF39AF" w:rsidRPr="00DF39AF" w:rsidRDefault="00DF39AF" w:rsidP="00DF39A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2,4</w:t>
            </w:r>
          </w:p>
        </w:tc>
      </w:tr>
      <w:tr w:rsidR="00DF39AF" w14:paraId="5E4595C0" w14:textId="77777777" w:rsidTr="00F86386">
        <w:tc>
          <w:tcPr>
            <w:tcW w:w="1892" w:type="dxa"/>
            <w:vMerge/>
          </w:tcPr>
          <w:p w14:paraId="6F52E56B" w14:textId="77777777"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5A3830A2" w14:textId="77777777"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38AE8CF2" w14:textId="77777777" w:rsidR="00DF39AF" w:rsidRPr="00581DD7" w:rsidRDefault="00DF39AF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Отбор корней, принадлежащих промежутку.</w:t>
            </w:r>
          </w:p>
        </w:tc>
        <w:tc>
          <w:tcPr>
            <w:tcW w:w="567" w:type="dxa"/>
          </w:tcPr>
          <w:p w14:paraId="1B61EE71" w14:textId="77777777" w:rsidR="00DF39AF" w:rsidRPr="00DF39AF" w:rsidRDefault="00DF39AF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7052651" w14:textId="77777777"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3B9BACEB" w14:textId="77777777" w:rsidR="00DF39AF" w:rsidRPr="00DF39AF" w:rsidRDefault="00DF39AF" w:rsidP="00DF39A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3,5</w:t>
            </w:r>
          </w:p>
        </w:tc>
      </w:tr>
      <w:tr w:rsidR="00DF39AF" w14:paraId="3A336E12" w14:textId="77777777" w:rsidTr="00F86386">
        <w:tc>
          <w:tcPr>
            <w:tcW w:w="1892" w:type="dxa"/>
            <w:vMerge/>
          </w:tcPr>
          <w:p w14:paraId="2E8ED38C" w14:textId="77777777"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385671CF" w14:textId="77777777"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6758E4C5" w14:textId="77777777" w:rsidR="00DF39AF" w:rsidRPr="00581DD7" w:rsidRDefault="00DF39AF" w:rsidP="00B32A99">
            <w:pPr>
              <w:shd w:val="clear" w:color="auto" w:fill="FFFFFF"/>
              <w:spacing w:before="139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Способы решения тригонометрических уравнений.</w:t>
            </w:r>
          </w:p>
        </w:tc>
        <w:tc>
          <w:tcPr>
            <w:tcW w:w="567" w:type="dxa"/>
          </w:tcPr>
          <w:p w14:paraId="584D39D9" w14:textId="77777777" w:rsidR="00DF39AF" w:rsidRPr="00DF39AF" w:rsidRDefault="00DF39AF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25B12355" w14:textId="77777777"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17A54421" w14:textId="77777777" w:rsidR="00DF39AF" w:rsidRPr="00DF39AF" w:rsidRDefault="00DF39AF" w:rsidP="00DF39A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6,7</w:t>
            </w:r>
          </w:p>
        </w:tc>
      </w:tr>
      <w:tr w:rsidR="00A57358" w14:paraId="032FDC22" w14:textId="77777777" w:rsidTr="00DD6110">
        <w:tc>
          <w:tcPr>
            <w:tcW w:w="1892" w:type="dxa"/>
            <w:vMerge w:val="restart"/>
          </w:tcPr>
          <w:p w14:paraId="62127856" w14:textId="77777777" w:rsidR="00A57358" w:rsidRP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Решение показательных и логарифмических уравнений и неравенств</w:t>
            </w:r>
          </w:p>
        </w:tc>
        <w:tc>
          <w:tcPr>
            <w:tcW w:w="768" w:type="dxa"/>
            <w:vMerge w:val="restart"/>
          </w:tcPr>
          <w:p w14:paraId="799F663D" w14:textId="77777777" w:rsidR="00A57358" w:rsidRPr="00A57358" w:rsidRDefault="00A57358" w:rsidP="00A57358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A57358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73221AAF" w14:textId="77777777" w:rsidR="00A57358" w:rsidRPr="00581DD7" w:rsidRDefault="00A57358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 xml:space="preserve">Показательные уравнения. Методы решения показательных уравнений. </w:t>
            </w:r>
          </w:p>
        </w:tc>
        <w:tc>
          <w:tcPr>
            <w:tcW w:w="567" w:type="dxa"/>
          </w:tcPr>
          <w:p w14:paraId="7E669465" w14:textId="77777777"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057EB64" w14:textId="77777777" w:rsidR="009A304E" w:rsidRPr="009A304E" w:rsidRDefault="009A304E" w:rsidP="009A304E">
            <w:pPr>
              <w:shd w:val="clear" w:color="auto" w:fill="FFFFFF"/>
              <w:spacing w:after="150"/>
              <w:rPr>
                <w:color w:val="000000"/>
              </w:rPr>
            </w:pPr>
            <w:r w:rsidRPr="009A304E">
              <w:rPr>
                <w:color w:val="000000"/>
              </w:rPr>
              <w:t>Решать показательные и логарифмические уравнения и неравенства, применяя различные методы их решения.</w:t>
            </w:r>
          </w:p>
          <w:p w14:paraId="07EE292F" w14:textId="77777777" w:rsidR="00A57358" w:rsidRPr="009A304E" w:rsidRDefault="009A304E" w:rsidP="009A304E">
            <w:pPr>
              <w:shd w:val="clear" w:color="auto" w:fill="FFFFFF"/>
              <w:spacing w:after="150"/>
              <w:rPr>
                <w:color w:val="000000"/>
              </w:rPr>
            </w:pPr>
            <w:r w:rsidRPr="009A304E">
              <w:rPr>
                <w:color w:val="000000"/>
              </w:rPr>
  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учиться искать их самостоятельно</w:t>
            </w:r>
          </w:p>
        </w:tc>
        <w:tc>
          <w:tcPr>
            <w:tcW w:w="1984" w:type="dxa"/>
          </w:tcPr>
          <w:p w14:paraId="56AE98FC" w14:textId="77777777"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2,5</w:t>
            </w:r>
          </w:p>
        </w:tc>
      </w:tr>
      <w:tr w:rsidR="00A57358" w14:paraId="429E2CC2" w14:textId="77777777" w:rsidTr="00DD6110">
        <w:tc>
          <w:tcPr>
            <w:tcW w:w="1892" w:type="dxa"/>
            <w:vMerge/>
          </w:tcPr>
          <w:p w14:paraId="5E1CBCFF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0F8B68C5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3F07C8" w14:textId="77777777" w:rsidR="00A57358" w:rsidRPr="00581DD7" w:rsidRDefault="00A57358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Показательные неравенства, примеры решений.</w:t>
            </w:r>
          </w:p>
        </w:tc>
        <w:tc>
          <w:tcPr>
            <w:tcW w:w="567" w:type="dxa"/>
          </w:tcPr>
          <w:p w14:paraId="771A8907" w14:textId="77777777"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007B7AB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531E0B23" w14:textId="77777777"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6,7</w:t>
            </w:r>
          </w:p>
        </w:tc>
      </w:tr>
      <w:tr w:rsidR="00A57358" w14:paraId="1983F72A" w14:textId="77777777" w:rsidTr="00DD6110">
        <w:tc>
          <w:tcPr>
            <w:tcW w:w="1892" w:type="dxa"/>
            <w:vMerge/>
          </w:tcPr>
          <w:p w14:paraId="4927EFA9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1C21F06D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114AC1" w14:textId="77777777" w:rsidR="00A57358" w:rsidRPr="00581DD7" w:rsidRDefault="00A57358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Логарифмические уравнения. Метод равносильности</w:t>
            </w:r>
          </w:p>
        </w:tc>
        <w:tc>
          <w:tcPr>
            <w:tcW w:w="567" w:type="dxa"/>
          </w:tcPr>
          <w:p w14:paraId="7B6DC10D" w14:textId="77777777"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C9401FD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151D20E7" w14:textId="77777777"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1,4</w:t>
            </w:r>
          </w:p>
        </w:tc>
      </w:tr>
      <w:tr w:rsidR="00A57358" w14:paraId="29B9D782" w14:textId="77777777" w:rsidTr="00DD6110">
        <w:tc>
          <w:tcPr>
            <w:tcW w:w="1892" w:type="dxa"/>
            <w:vMerge/>
          </w:tcPr>
          <w:p w14:paraId="76ADD767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062D7FC2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8AFA57" w14:textId="77777777" w:rsidR="00A57358" w:rsidRPr="00581DD7" w:rsidRDefault="00A57358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Логарифмические неравенства.</w:t>
            </w:r>
          </w:p>
        </w:tc>
        <w:tc>
          <w:tcPr>
            <w:tcW w:w="567" w:type="dxa"/>
          </w:tcPr>
          <w:p w14:paraId="60B28C4F" w14:textId="77777777"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CBD8F16" w14:textId="77777777"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4F271768" w14:textId="77777777"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3,6</w:t>
            </w:r>
          </w:p>
        </w:tc>
      </w:tr>
      <w:tr w:rsidR="004B601E" w14:paraId="40063633" w14:textId="77777777" w:rsidTr="00F86386">
        <w:tc>
          <w:tcPr>
            <w:tcW w:w="1892" w:type="dxa"/>
            <w:vMerge w:val="restart"/>
          </w:tcPr>
          <w:p w14:paraId="598D7130" w14:textId="77777777" w:rsidR="004B601E" w:rsidRP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Производная и первообразная</w:t>
            </w:r>
          </w:p>
        </w:tc>
        <w:tc>
          <w:tcPr>
            <w:tcW w:w="768" w:type="dxa"/>
            <w:vMerge w:val="restart"/>
          </w:tcPr>
          <w:p w14:paraId="223C2BE9" w14:textId="77777777" w:rsidR="004B601E" w:rsidRPr="004B601E" w:rsidRDefault="004B601E" w:rsidP="004B601E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4B601E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14:paraId="796D4B94" w14:textId="77777777" w:rsidR="004B601E" w:rsidRPr="00581DD7" w:rsidRDefault="004B601E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 xml:space="preserve">Правила нахождения </w:t>
            </w:r>
            <w:r w:rsidRPr="00581DD7">
              <w:rPr>
                <w:color w:val="000000"/>
                <w:spacing w:val="-5"/>
                <w:sz w:val="24"/>
                <w:szCs w:val="28"/>
              </w:rPr>
              <w:lastRenderedPageBreak/>
              <w:t xml:space="preserve">производной. </w:t>
            </w:r>
          </w:p>
        </w:tc>
        <w:tc>
          <w:tcPr>
            <w:tcW w:w="567" w:type="dxa"/>
          </w:tcPr>
          <w:p w14:paraId="70F966F9" w14:textId="77777777" w:rsidR="004B601E" w:rsidRPr="004B601E" w:rsidRDefault="004B601E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 w:val="restart"/>
          </w:tcPr>
          <w:p w14:paraId="2AF04230" w14:textId="77777777" w:rsidR="00A11689" w:rsidRPr="00A11689" w:rsidRDefault="00F855CD" w:rsidP="00A11689">
            <w:pPr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11689" w:rsidRPr="00A11689">
              <w:rPr>
                <w:color w:val="000000"/>
              </w:rPr>
              <w:t xml:space="preserve">аходить первообразные, </w:t>
            </w:r>
            <w:r w:rsidR="00A11689" w:rsidRPr="00A11689">
              <w:rPr>
                <w:color w:val="000000"/>
              </w:rPr>
              <w:lastRenderedPageBreak/>
              <w:t>пользуясь таблицей первообразных.</w:t>
            </w:r>
          </w:p>
          <w:p w14:paraId="5E27FC49" w14:textId="77777777"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Знать свойство первообразной, правила нахождения первообразных.</w:t>
            </w:r>
          </w:p>
          <w:p w14:paraId="3F0655FC" w14:textId="77777777"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Вычислять интегралы в простых случаях.</w:t>
            </w:r>
          </w:p>
          <w:p w14:paraId="711D79BD" w14:textId="77777777"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Находить площадь криволинейной трапеции.</w:t>
            </w:r>
          </w:p>
          <w:p w14:paraId="12D435A8" w14:textId="77777777"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Освоить технику нахождения первообразных.</w:t>
            </w:r>
          </w:p>
          <w:p w14:paraId="721B3A61" w14:textId="77777777"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Усвоить геометрический смысл интеграла.</w:t>
            </w:r>
          </w:p>
          <w:p w14:paraId="199B9EF7" w14:textId="77777777" w:rsidR="004B601E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Воспроизводить формулировки определений, конструировать несложные определения самостоятельно.</w:t>
            </w:r>
          </w:p>
        </w:tc>
        <w:tc>
          <w:tcPr>
            <w:tcW w:w="1984" w:type="dxa"/>
          </w:tcPr>
          <w:p w14:paraId="022E29CC" w14:textId="77777777" w:rsidR="004B601E" w:rsidRPr="004B601E" w:rsidRDefault="004B601E" w:rsidP="004B601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lastRenderedPageBreak/>
              <w:t>2,4</w:t>
            </w:r>
          </w:p>
        </w:tc>
      </w:tr>
      <w:tr w:rsidR="004B601E" w14:paraId="17B5E526" w14:textId="77777777" w:rsidTr="00F86386">
        <w:tc>
          <w:tcPr>
            <w:tcW w:w="1892" w:type="dxa"/>
            <w:vMerge/>
          </w:tcPr>
          <w:p w14:paraId="495A1A1F" w14:textId="77777777"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20A8EEB5" w14:textId="77777777"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0BDA4842" w14:textId="77777777" w:rsidR="004B601E" w:rsidRPr="00581DD7" w:rsidRDefault="004B601E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Применение производной для нахождения наибольшего и наименьшего значения функции.</w:t>
            </w:r>
          </w:p>
        </w:tc>
        <w:tc>
          <w:tcPr>
            <w:tcW w:w="567" w:type="dxa"/>
          </w:tcPr>
          <w:p w14:paraId="5012CFC9" w14:textId="77777777" w:rsidR="004B601E" w:rsidRPr="004B601E" w:rsidRDefault="004B601E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CBA3A9E" w14:textId="77777777" w:rsidR="004B601E" w:rsidRPr="00F47F62" w:rsidRDefault="004B601E" w:rsidP="006201E0">
            <w:pPr>
              <w:suppressAutoHyphens/>
              <w:autoSpaceDN w:val="0"/>
              <w:jc w:val="both"/>
            </w:pPr>
          </w:p>
        </w:tc>
        <w:tc>
          <w:tcPr>
            <w:tcW w:w="1984" w:type="dxa"/>
          </w:tcPr>
          <w:p w14:paraId="0F67AF1F" w14:textId="77777777" w:rsidR="004B601E" w:rsidRPr="004B601E" w:rsidRDefault="004B601E" w:rsidP="004B601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1,5</w:t>
            </w:r>
          </w:p>
        </w:tc>
      </w:tr>
      <w:tr w:rsidR="004B601E" w14:paraId="3401AF70" w14:textId="77777777" w:rsidTr="00F86386">
        <w:tc>
          <w:tcPr>
            <w:tcW w:w="1892" w:type="dxa"/>
            <w:vMerge/>
          </w:tcPr>
          <w:p w14:paraId="38248EB7" w14:textId="77777777"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6D83C6E3" w14:textId="77777777"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7371EC72" w14:textId="77777777" w:rsidR="004B601E" w:rsidRPr="00581DD7" w:rsidRDefault="004B601E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Применение первообразной для нахождения площадей фигур.</w:t>
            </w:r>
          </w:p>
        </w:tc>
        <w:tc>
          <w:tcPr>
            <w:tcW w:w="567" w:type="dxa"/>
          </w:tcPr>
          <w:p w14:paraId="7488C686" w14:textId="77777777" w:rsidR="004B601E" w:rsidRPr="004B601E" w:rsidRDefault="004B601E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E34FF49" w14:textId="77777777" w:rsidR="004B601E" w:rsidRPr="00F47F62" w:rsidRDefault="004B601E" w:rsidP="006201E0">
            <w:pPr>
              <w:suppressAutoHyphens/>
              <w:autoSpaceDN w:val="0"/>
              <w:jc w:val="both"/>
            </w:pPr>
          </w:p>
        </w:tc>
        <w:tc>
          <w:tcPr>
            <w:tcW w:w="1984" w:type="dxa"/>
          </w:tcPr>
          <w:p w14:paraId="1232700F" w14:textId="77777777" w:rsidR="004B601E" w:rsidRPr="004B601E" w:rsidRDefault="004B601E" w:rsidP="004B601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3,6</w:t>
            </w:r>
          </w:p>
        </w:tc>
      </w:tr>
      <w:tr w:rsidR="00C736A3" w14:paraId="1C7007C5" w14:textId="77777777" w:rsidTr="00F86386">
        <w:tc>
          <w:tcPr>
            <w:tcW w:w="1892" w:type="dxa"/>
            <w:vMerge w:val="restart"/>
          </w:tcPr>
          <w:p w14:paraId="3FB43A2C" w14:textId="77777777" w:rsidR="00C736A3" w:rsidRPr="004C0234" w:rsidRDefault="00C736A3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sz w:val="24"/>
                <w:szCs w:val="28"/>
              </w:rPr>
              <w:t>Вероятность и комбинаторика в заданиях ЕГЭ по математике</w:t>
            </w:r>
          </w:p>
        </w:tc>
        <w:tc>
          <w:tcPr>
            <w:tcW w:w="768" w:type="dxa"/>
            <w:vMerge w:val="restart"/>
          </w:tcPr>
          <w:p w14:paraId="002885B3" w14:textId="77777777" w:rsidR="00C736A3" w:rsidRPr="004C0234" w:rsidRDefault="00C736A3" w:rsidP="004C0234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4C0234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693" w:type="dxa"/>
          </w:tcPr>
          <w:p w14:paraId="2D9DE418" w14:textId="77777777" w:rsidR="00C736A3" w:rsidRPr="00581DD7" w:rsidRDefault="00C736A3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Задачи на определение вероятности порядка наступления события.</w:t>
            </w:r>
          </w:p>
        </w:tc>
        <w:tc>
          <w:tcPr>
            <w:tcW w:w="567" w:type="dxa"/>
          </w:tcPr>
          <w:p w14:paraId="1D442BD0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5B518A2D" w14:textId="77777777"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14:paraId="622EC25A" w14:textId="77777777"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иметь представление о математическом ожидании и дисперсии случайных величин;</w:t>
            </w:r>
          </w:p>
          <w:p w14:paraId="36E2E704" w14:textId="77777777"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иметь представление о совместных распределениях случайных величин;</w:t>
            </w:r>
          </w:p>
          <w:p w14:paraId="39C542A5" w14:textId="77777777"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понимать суть закона больших чисел и выборочного метода измерения вероятностей;</w:t>
            </w:r>
          </w:p>
          <w:p w14:paraId="5F9A84A3" w14:textId="77777777"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 xml:space="preserve">- иметь представление о нормальном распределении и </w:t>
            </w:r>
            <w:r w:rsidRPr="00074D5C">
              <w:rPr>
                <w:color w:val="000000"/>
              </w:rPr>
              <w:lastRenderedPageBreak/>
              <w:t>примерах нормально распределенных случайных величин;</w:t>
            </w:r>
          </w:p>
          <w:p w14:paraId="45DF531B" w14:textId="77777777" w:rsidR="00C736A3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иметь представление о корреляции случайных величин.</w:t>
            </w:r>
          </w:p>
        </w:tc>
        <w:tc>
          <w:tcPr>
            <w:tcW w:w="1984" w:type="dxa"/>
          </w:tcPr>
          <w:p w14:paraId="2384103F" w14:textId="77777777"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lastRenderedPageBreak/>
              <w:t>3,4</w:t>
            </w:r>
          </w:p>
        </w:tc>
      </w:tr>
      <w:tr w:rsidR="00C736A3" w14:paraId="1C70B2E7" w14:textId="77777777" w:rsidTr="00F86386">
        <w:tc>
          <w:tcPr>
            <w:tcW w:w="1892" w:type="dxa"/>
            <w:vMerge/>
          </w:tcPr>
          <w:p w14:paraId="10E6E3F7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04C43494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7621CDEE" w14:textId="77777777" w:rsidR="00C736A3" w:rsidRPr="00581DD7" w:rsidRDefault="00C736A3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Вероятность произведения и суммы событий</w:t>
            </w:r>
          </w:p>
        </w:tc>
        <w:tc>
          <w:tcPr>
            <w:tcW w:w="567" w:type="dxa"/>
          </w:tcPr>
          <w:p w14:paraId="09E61E32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C212C05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7FA29D12" w14:textId="77777777"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1,6</w:t>
            </w:r>
          </w:p>
        </w:tc>
      </w:tr>
      <w:tr w:rsidR="00C736A3" w14:paraId="27FA4139" w14:textId="77777777" w:rsidTr="00F86386">
        <w:tc>
          <w:tcPr>
            <w:tcW w:w="1892" w:type="dxa"/>
            <w:vMerge/>
          </w:tcPr>
          <w:p w14:paraId="2A8C0908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59434BD3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05C0C847" w14:textId="77777777" w:rsidR="00C736A3" w:rsidRPr="00581DD7" w:rsidRDefault="00C736A3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Частота элементарных событий</w:t>
            </w:r>
          </w:p>
        </w:tc>
        <w:tc>
          <w:tcPr>
            <w:tcW w:w="567" w:type="dxa"/>
          </w:tcPr>
          <w:p w14:paraId="4FD0117A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C3B4C4F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09EB6E7C" w14:textId="77777777"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2,7</w:t>
            </w:r>
          </w:p>
        </w:tc>
      </w:tr>
      <w:tr w:rsidR="00C736A3" w14:paraId="21F6F9A2" w14:textId="77777777" w:rsidTr="00F86386">
        <w:tc>
          <w:tcPr>
            <w:tcW w:w="1892" w:type="dxa"/>
            <w:vMerge/>
          </w:tcPr>
          <w:p w14:paraId="46A4E7B2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3F597626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66166B84" w14:textId="77777777" w:rsidR="00C736A3" w:rsidRPr="00581DD7" w:rsidRDefault="00C736A3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 xml:space="preserve"> Решение задач по формуле полной вероятности</w:t>
            </w:r>
          </w:p>
        </w:tc>
        <w:tc>
          <w:tcPr>
            <w:tcW w:w="567" w:type="dxa"/>
          </w:tcPr>
          <w:p w14:paraId="05278D62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967A7B1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789908E4" w14:textId="77777777"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5,6</w:t>
            </w:r>
          </w:p>
        </w:tc>
      </w:tr>
      <w:tr w:rsidR="00C736A3" w14:paraId="48523821" w14:textId="77777777" w:rsidTr="00F86386">
        <w:tc>
          <w:tcPr>
            <w:tcW w:w="1892" w:type="dxa"/>
            <w:vMerge/>
          </w:tcPr>
          <w:p w14:paraId="1AD3776C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3D992D39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3868A605" w14:textId="77777777" w:rsidR="00C736A3" w:rsidRPr="00581DD7" w:rsidRDefault="00C736A3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Использование комбинированных методов решения задач</w:t>
            </w:r>
          </w:p>
        </w:tc>
        <w:tc>
          <w:tcPr>
            <w:tcW w:w="567" w:type="dxa"/>
          </w:tcPr>
          <w:p w14:paraId="21B5DE24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917DA20" w14:textId="77777777"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0317EFAB" w14:textId="77777777"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3,7</w:t>
            </w:r>
          </w:p>
        </w:tc>
      </w:tr>
      <w:tr w:rsidR="006B6985" w14:paraId="61B37F8F" w14:textId="77777777" w:rsidTr="00F86386">
        <w:tc>
          <w:tcPr>
            <w:tcW w:w="1892" w:type="dxa"/>
            <w:vMerge w:val="restart"/>
          </w:tcPr>
          <w:p w14:paraId="15402EFF" w14:textId="77777777" w:rsidR="006B6985" w:rsidRPr="0012796A" w:rsidRDefault="006B6985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Задания с параметрами в школьном курсе математики</w:t>
            </w:r>
          </w:p>
        </w:tc>
        <w:tc>
          <w:tcPr>
            <w:tcW w:w="768" w:type="dxa"/>
            <w:vMerge w:val="restart"/>
          </w:tcPr>
          <w:p w14:paraId="5A57B16B" w14:textId="77777777" w:rsidR="006B6985" w:rsidRPr="0012796A" w:rsidRDefault="006B6985" w:rsidP="006201E0">
            <w:pPr>
              <w:suppressAutoHyphens/>
              <w:autoSpaceDN w:val="0"/>
              <w:jc w:val="both"/>
              <w:rPr>
                <w:b/>
                <w:sz w:val="24"/>
                <w:szCs w:val="24"/>
              </w:rPr>
            </w:pPr>
            <w:r w:rsidRPr="001279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13E4C54" w14:textId="77777777" w:rsidR="006B6985" w:rsidRPr="00581DD7" w:rsidRDefault="006B6985" w:rsidP="00B32A99">
            <w:pPr>
              <w:shd w:val="clear" w:color="auto" w:fill="FFFFFF"/>
              <w:spacing w:before="139"/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линейных уравнений и неравенств с параметрами.</w:t>
            </w:r>
          </w:p>
        </w:tc>
        <w:tc>
          <w:tcPr>
            <w:tcW w:w="567" w:type="dxa"/>
          </w:tcPr>
          <w:p w14:paraId="7E033962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5CBD6301" w14:textId="77777777"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 решать алгебраические уравнения и неравенства и их системы с параметрами алгебраическим и графическим методами;</w:t>
            </w:r>
          </w:p>
          <w:p w14:paraId="688C07AF" w14:textId="77777777"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владеть разными методами доказательства неравенств;</w:t>
            </w:r>
          </w:p>
          <w:p w14:paraId="5F0FBB1C" w14:textId="77777777"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решать уравнения в целых числах;</w:t>
            </w:r>
          </w:p>
          <w:p w14:paraId="798A08A5" w14:textId="77777777"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изображать множества на плоскости, задаваемые уравнениями, неравенствами и их системами;</w:t>
            </w:r>
          </w:p>
          <w:p w14:paraId="3F7A9C3A" w14:textId="77777777"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свободно использовать тождественные преобразования при решении уравнений и систем уравнений</w:t>
            </w:r>
          </w:p>
        </w:tc>
        <w:tc>
          <w:tcPr>
            <w:tcW w:w="1984" w:type="dxa"/>
          </w:tcPr>
          <w:p w14:paraId="5DC82154" w14:textId="77777777" w:rsidR="006B6985" w:rsidRPr="0012796A" w:rsidRDefault="006B6985" w:rsidP="0012796A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12796A">
              <w:rPr>
                <w:sz w:val="24"/>
                <w:szCs w:val="24"/>
              </w:rPr>
              <w:t>2,4</w:t>
            </w:r>
          </w:p>
        </w:tc>
      </w:tr>
      <w:tr w:rsidR="006B6985" w14:paraId="195532F8" w14:textId="77777777" w:rsidTr="00F86386">
        <w:tc>
          <w:tcPr>
            <w:tcW w:w="1892" w:type="dxa"/>
            <w:vMerge/>
          </w:tcPr>
          <w:p w14:paraId="3E318E4E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0E2D1BC2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738E97A6" w14:textId="77777777" w:rsidR="006B6985" w:rsidRPr="00581DD7" w:rsidRDefault="006B698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уравнений с параметрами не выше второй степени.</w:t>
            </w:r>
          </w:p>
        </w:tc>
        <w:tc>
          <w:tcPr>
            <w:tcW w:w="567" w:type="dxa"/>
          </w:tcPr>
          <w:p w14:paraId="405CA1A8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CB288AB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2831CB69" w14:textId="77777777" w:rsidR="006B6985" w:rsidRPr="0012796A" w:rsidRDefault="006B6985" w:rsidP="0012796A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12796A">
              <w:rPr>
                <w:sz w:val="24"/>
                <w:szCs w:val="24"/>
              </w:rPr>
              <w:t>3,5</w:t>
            </w:r>
          </w:p>
        </w:tc>
      </w:tr>
      <w:tr w:rsidR="006B6985" w14:paraId="0B03A2C0" w14:textId="77777777" w:rsidTr="00F86386">
        <w:tc>
          <w:tcPr>
            <w:tcW w:w="1892" w:type="dxa"/>
            <w:vMerge/>
          </w:tcPr>
          <w:p w14:paraId="749113EE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7CB6885E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019A888C" w14:textId="77777777" w:rsidR="006B6985" w:rsidRPr="00581DD7" w:rsidRDefault="006B6985" w:rsidP="00B32A99">
            <w:pPr>
              <w:shd w:val="clear" w:color="auto" w:fill="FFFFFF"/>
              <w:spacing w:before="139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Решение неравенств с параметрами не выше второй степени.</w:t>
            </w:r>
          </w:p>
        </w:tc>
        <w:tc>
          <w:tcPr>
            <w:tcW w:w="567" w:type="dxa"/>
          </w:tcPr>
          <w:p w14:paraId="207502DB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3FB548A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1BE71454" w14:textId="77777777" w:rsidR="006B6985" w:rsidRPr="0012796A" w:rsidRDefault="006B6985" w:rsidP="0012796A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12796A">
              <w:rPr>
                <w:sz w:val="24"/>
                <w:szCs w:val="24"/>
              </w:rPr>
              <w:t>4,7</w:t>
            </w:r>
          </w:p>
        </w:tc>
      </w:tr>
      <w:tr w:rsidR="006B6985" w14:paraId="3F0250F2" w14:textId="77777777" w:rsidTr="004F2D76">
        <w:tc>
          <w:tcPr>
            <w:tcW w:w="1892" w:type="dxa"/>
            <w:vMerge/>
          </w:tcPr>
          <w:p w14:paraId="25875720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</w:tcBorders>
          </w:tcPr>
          <w:p w14:paraId="54262304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1A39BA" w14:textId="77777777" w:rsidR="006B6985" w:rsidRPr="00581DD7" w:rsidRDefault="006B698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простейших рациональных уравнений и неравенств с параметрами.</w:t>
            </w:r>
          </w:p>
        </w:tc>
        <w:tc>
          <w:tcPr>
            <w:tcW w:w="567" w:type="dxa"/>
          </w:tcPr>
          <w:p w14:paraId="47257647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0337563E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7CF430D5" w14:textId="77777777" w:rsidR="006B6985" w:rsidRPr="000D1152" w:rsidRDefault="006B6985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2,7</w:t>
            </w:r>
          </w:p>
        </w:tc>
      </w:tr>
      <w:tr w:rsidR="006B6985" w14:paraId="5E153B6E" w14:textId="77777777" w:rsidTr="004F2D76">
        <w:tc>
          <w:tcPr>
            <w:tcW w:w="1892" w:type="dxa"/>
            <w:vMerge/>
          </w:tcPr>
          <w:p w14:paraId="56E81E2B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21DA31B0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B0ED27" w14:textId="77777777" w:rsidR="006B6985" w:rsidRPr="00581DD7" w:rsidRDefault="006B698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Функционально-графический метод решения уравнений с параметрами.</w:t>
            </w:r>
          </w:p>
        </w:tc>
        <w:tc>
          <w:tcPr>
            <w:tcW w:w="567" w:type="dxa"/>
          </w:tcPr>
          <w:p w14:paraId="0086BE33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C3B5383" w14:textId="77777777"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1AFFB025" w14:textId="77777777" w:rsidR="006B6985" w:rsidRPr="000D1152" w:rsidRDefault="006B6985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1,6</w:t>
            </w:r>
          </w:p>
        </w:tc>
      </w:tr>
      <w:tr w:rsidR="000D1152" w14:paraId="4D3FA684" w14:textId="77777777" w:rsidTr="00F86386">
        <w:tc>
          <w:tcPr>
            <w:tcW w:w="1892" w:type="dxa"/>
            <w:vMerge w:val="restart"/>
          </w:tcPr>
          <w:p w14:paraId="6F95C971" w14:textId="77777777" w:rsidR="000D1152" w:rsidRP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sz w:val="24"/>
                <w:szCs w:val="28"/>
              </w:rPr>
              <w:t>Решение текстовых задач</w:t>
            </w:r>
          </w:p>
        </w:tc>
        <w:tc>
          <w:tcPr>
            <w:tcW w:w="768" w:type="dxa"/>
            <w:vMerge w:val="restart"/>
          </w:tcPr>
          <w:p w14:paraId="605DF620" w14:textId="77777777" w:rsidR="000D1152" w:rsidRPr="000D1152" w:rsidRDefault="000D1152" w:rsidP="006201E0">
            <w:pPr>
              <w:suppressAutoHyphens/>
              <w:autoSpaceDN w:val="0"/>
              <w:jc w:val="both"/>
              <w:rPr>
                <w:b/>
                <w:sz w:val="28"/>
                <w:szCs w:val="24"/>
              </w:rPr>
            </w:pPr>
            <w:r w:rsidRPr="000D115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693" w:type="dxa"/>
          </w:tcPr>
          <w:p w14:paraId="0FB8100E" w14:textId="77777777" w:rsidR="000D1152" w:rsidRPr="00581DD7" w:rsidRDefault="000D1152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движение и задачи на работу.</w:t>
            </w:r>
          </w:p>
        </w:tc>
        <w:tc>
          <w:tcPr>
            <w:tcW w:w="567" w:type="dxa"/>
          </w:tcPr>
          <w:p w14:paraId="234CA82D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EDC9DF0" w14:textId="77777777"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14:paraId="00A3E6FE" w14:textId="77777777"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- строить модель решения задачи, проводить доказательные рассуждения при решении задачи;</w:t>
            </w:r>
          </w:p>
          <w:p w14:paraId="2AE159D8" w14:textId="77777777"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- решать задачи, требующие перебора вариантов, проверки условий, выбора оптимального результата;</w:t>
            </w:r>
          </w:p>
          <w:p w14:paraId="22407675" w14:textId="77777777"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lastRenderedPageBreak/>
              <w:t>- 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14:paraId="1E0D3452" w14:textId="77777777" w:rsidR="000D1152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- 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</w:tc>
        <w:tc>
          <w:tcPr>
            <w:tcW w:w="1984" w:type="dxa"/>
          </w:tcPr>
          <w:p w14:paraId="7B9CE665" w14:textId="77777777"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lastRenderedPageBreak/>
              <w:t>5,7</w:t>
            </w:r>
          </w:p>
        </w:tc>
      </w:tr>
      <w:tr w:rsidR="000D1152" w14:paraId="53E46D92" w14:textId="77777777" w:rsidTr="00F86386">
        <w:tc>
          <w:tcPr>
            <w:tcW w:w="1892" w:type="dxa"/>
            <w:vMerge/>
          </w:tcPr>
          <w:p w14:paraId="1DE3F4E4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4D3687A0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3FFDD2D3" w14:textId="77777777" w:rsidR="000D1152" w:rsidRPr="00581DD7" w:rsidRDefault="000D1152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десятичную форму записи числа и задачи на проценты.</w:t>
            </w:r>
          </w:p>
        </w:tc>
        <w:tc>
          <w:tcPr>
            <w:tcW w:w="567" w:type="dxa"/>
          </w:tcPr>
          <w:p w14:paraId="078DD05B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67EF585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2F9DCD94" w14:textId="77777777"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1,6</w:t>
            </w:r>
          </w:p>
        </w:tc>
      </w:tr>
      <w:tr w:rsidR="000D1152" w14:paraId="5E848E1D" w14:textId="77777777" w:rsidTr="00F86386">
        <w:tc>
          <w:tcPr>
            <w:tcW w:w="1892" w:type="dxa"/>
            <w:vMerge/>
          </w:tcPr>
          <w:p w14:paraId="7D4C6CD3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77F7E557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7C264332" w14:textId="77777777" w:rsidR="000D1152" w:rsidRPr="00581DD7" w:rsidRDefault="000D1152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концентрацию, на смеси и сплавы.</w:t>
            </w:r>
          </w:p>
        </w:tc>
        <w:tc>
          <w:tcPr>
            <w:tcW w:w="567" w:type="dxa"/>
          </w:tcPr>
          <w:p w14:paraId="62ECDA76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385C01A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2D277A1E" w14:textId="77777777"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3,4</w:t>
            </w:r>
          </w:p>
        </w:tc>
      </w:tr>
      <w:tr w:rsidR="000D1152" w14:paraId="1BE4E32D" w14:textId="77777777" w:rsidTr="00F86386">
        <w:tc>
          <w:tcPr>
            <w:tcW w:w="1892" w:type="dxa"/>
            <w:vMerge/>
          </w:tcPr>
          <w:p w14:paraId="1E4CD7BD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14:paraId="04FD220A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7E0F8BD5" w14:textId="77777777" w:rsidR="000D1152" w:rsidRPr="00581DD7" w:rsidRDefault="000D1152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Практико-ориентированные задачи.</w:t>
            </w:r>
          </w:p>
        </w:tc>
        <w:tc>
          <w:tcPr>
            <w:tcW w:w="567" w:type="dxa"/>
          </w:tcPr>
          <w:p w14:paraId="35745F0B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C6EFBCB" w14:textId="77777777"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58BE6992" w14:textId="77777777"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5,6</w:t>
            </w:r>
          </w:p>
        </w:tc>
      </w:tr>
      <w:tr w:rsidR="00296239" w14:paraId="583BB6B8" w14:textId="77777777" w:rsidTr="00F86386">
        <w:tc>
          <w:tcPr>
            <w:tcW w:w="1892" w:type="dxa"/>
            <w:vMerge w:val="restart"/>
          </w:tcPr>
          <w:p w14:paraId="36EC06B8" w14:textId="77777777" w:rsidR="00296239" w:rsidRPr="00A3408D" w:rsidRDefault="00296239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Решение стереометрических задач</w:t>
            </w:r>
          </w:p>
        </w:tc>
        <w:tc>
          <w:tcPr>
            <w:tcW w:w="768" w:type="dxa"/>
            <w:vMerge w:val="restart"/>
          </w:tcPr>
          <w:p w14:paraId="17CAA4BA" w14:textId="77777777" w:rsidR="00296239" w:rsidRPr="00A3408D" w:rsidRDefault="00296239" w:rsidP="00A3408D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A3408D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14:paraId="541E2BEA" w14:textId="77777777" w:rsidR="00296239" w:rsidRPr="00581DD7" w:rsidRDefault="00296239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Задачи на построение сечений.</w:t>
            </w:r>
          </w:p>
        </w:tc>
        <w:tc>
          <w:tcPr>
            <w:tcW w:w="567" w:type="dxa"/>
          </w:tcPr>
          <w:p w14:paraId="2487A0A1" w14:textId="77777777"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0229F431" w14:textId="77777777"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14:paraId="1E89BC04" w14:textId="77777777"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понятием прямоугольный параллелепипед и применять его при решении задач;</w:t>
            </w:r>
          </w:p>
          <w:p w14:paraId="24FEB27C" w14:textId="77777777"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понятиями пирамида, виды пирамид, элементы правильной пирамиды и уметь применять их при решении задач;</w:t>
            </w:r>
          </w:p>
          <w:p w14:paraId="5A11FF09" w14:textId="77777777"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иметь представление о теореме Эйлера, правильных многогранниках;</w:t>
            </w:r>
          </w:p>
          <w:p w14:paraId="7F71DAC0" w14:textId="77777777"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понятием площади поверхностей многогранников и уметь применять его при решении задач;</w:t>
            </w:r>
          </w:p>
          <w:p w14:paraId="4DE1F9D3" w14:textId="77777777" w:rsidR="00296239" w:rsidRPr="006B6985" w:rsidRDefault="00F74FA2" w:rsidP="006B6985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понятиями тела вращения (цилиндр, конус, шар и сфера), их сечения и уметь применять их при решении задач;</w:t>
            </w:r>
          </w:p>
        </w:tc>
        <w:tc>
          <w:tcPr>
            <w:tcW w:w="1984" w:type="dxa"/>
          </w:tcPr>
          <w:p w14:paraId="7139FA14" w14:textId="77777777"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2,7</w:t>
            </w:r>
          </w:p>
        </w:tc>
      </w:tr>
      <w:tr w:rsidR="00296239" w14:paraId="49C9BF03" w14:textId="77777777" w:rsidTr="00F86386">
        <w:tc>
          <w:tcPr>
            <w:tcW w:w="1892" w:type="dxa"/>
            <w:vMerge/>
          </w:tcPr>
          <w:p w14:paraId="05DD8897" w14:textId="77777777" w:rsidR="00296239" w:rsidRPr="00A3408D" w:rsidRDefault="00296239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14:paraId="1ECDB0DF" w14:textId="77777777"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54070E56" w14:textId="77777777" w:rsidR="00296239" w:rsidRPr="00581DD7" w:rsidRDefault="00296239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Решение задач на нахождение площадей и объёмов многогранников.</w:t>
            </w:r>
          </w:p>
        </w:tc>
        <w:tc>
          <w:tcPr>
            <w:tcW w:w="567" w:type="dxa"/>
          </w:tcPr>
          <w:p w14:paraId="2DBDE358" w14:textId="77777777"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8C7623C" w14:textId="77777777"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44108BA3" w14:textId="77777777"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3,4</w:t>
            </w:r>
          </w:p>
        </w:tc>
      </w:tr>
      <w:tr w:rsidR="00296239" w14:paraId="60DA3FDB" w14:textId="77777777" w:rsidTr="00F86386">
        <w:tc>
          <w:tcPr>
            <w:tcW w:w="1892" w:type="dxa"/>
            <w:vMerge/>
          </w:tcPr>
          <w:p w14:paraId="5BB1A4EA" w14:textId="77777777" w:rsidR="00296239" w:rsidRPr="00A3408D" w:rsidRDefault="00296239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14:paraId="49108225" w14:textId="77777777"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14:paraId="195D96D1" w14:textId="77777777" w:rsidR="00296239" w:rsidRPr="00581DD7" w:rsidRDefault="00296239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Решение задач на нахождение площадей и объёмов тел и поверхностей вращения.</w:t>
            </w:r>
          </w:p>
        </w:tc>
        <w:tc>
          <w:tcPr>
            <w:tcW w:w="567" w:type="dxa"/>
          </w:tcPr>
          <w:p w14:paraId="366F8D71" w14:textId="77777777"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09206C2" w14:textId="77777777"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2D1A3118" w14:textId="77777777"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2,6</w:t>
            </w:r>
          </w:p>
        </w:tc>
      </w:tr>
      <w:tr w:rsidR="00296239" w14:paraId="003338E8" w14:textId="77777777" w:rsidTr="00F86386">
        <w:tc>
          <w:tcPr>
            <w:tcW w:w="1892" w:type="dxa"/>
          </w:tcPr>
          <w:p w14:paraId="2FD0A21B" w14:textId="77777777" w:rsidR="00296239" w:rsidRPr="004D6694" w:rsidRDefault="004D6694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Заключительн</w:t>
            </w: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lastRenderedPageBreak/>
              <w:t>ое занятие</w:t>
            </w:r>
          </w:p>
        </w:tc>
        <w:tc>
          <w:tcPr>
            <w:tcW w:w="768" w:type="dxa"/>
          </w:tcPr>
          <w:p w14:paraId="71E7AEB6" w14:textId="77777777" w:rsidR="00296239" w:rsidRPr="004D6694" w:rsidRDefault="004D6694" w:rsidP="004D6694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4D669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14:paraId="60267234" w14:textId="77777777" w:rsidR="00296239" w:rsidRDefault="004D6694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sz w:val="24"/>
                <w:szCs w:val="28"/>
              </w:rPr>
              <w:t xml:space="preserve">Итоговая тестовая </w:t>
            </w:r>
            <w:r w:rsidRPr="00581DD7">
              <w:rPr>
                <w:sz w:val="24"/>
                <w:szCs w:val="28"/>
              </w:rPr>
              <w:lastRenderedPageBreak/>
              <w:t>работа</w:t>
            </w:r>
          </w:p>
        </w:tc>
        <w:tc>
          <w:tcPr>
            <w:tcW w:w="567" w:type="dxa"/>
          </w:tcPr>
          <w:p w14:paraId="3DF818EC" w14:textId="77777777" w:rsidR="00296239" w:rsidRDefault="004D6694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71E0DC04" w14:textId="77777777"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5A656DD4" w14:textId="77777777" w:rsidR="00296239" w:rsidRDefault="004D6694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2B523B" w14:paraId="405D5324" w14:textId="77777777" w:rsidTr="00F86386">
        <w:tc>
          <w:tcPr>
            <w:tcW w:w="1892" w:type="dxa"/>
          </w:tcPr>
          <w:p w14:paraId="481ADC6B" w14:textId="77777777" w:rsidR="002B523B" w:rsidRPr="00581DD7" w:rsidRDefault="002B523B" w:rsidP="006201E0">
            <w:pPr>
              <w:suppressAutoHyphens/>
              <w:autoSpaceDN w:val="0"/>
              <w:jc w:val="both"/>
              <w:rPr>
                <w:b/>
                <w:color w:val="000000"/>
                <w:spacing w:val="-2"/>
                <w:sz w:val="24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8"/>
              </w:rPr>
              <w:t>ИТОГО:</w:t>
            </w:r>
          </w:p>
        </w:tc>
        <w:tc>
          <w:tcPr>
            <w:tcW w:w="768" w:type="dxa"/>
          </w:tcPr>
          <w:p w14:paraId="4986E14B" w14:textId="77777777" w:rsidR="002B523B" w:rsidRPr="004D6694" w:rsidRDefault="002B523B" w:rsidP="004D6694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567DDC1A" w14:textId="77777777" w:rsidR="002B523B" w:rsidRPr="00581DD7" w:rsidRDefault="002B523B" w:rsidP="006201E0">
            <w:pPr>
              <w:suppressAutoHyphens/>
              <w:autoSpaceDN w:val="0"/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14:paraId="3571B3D4" w14:textId="77777777" w:rsidR="002B523B" w:rsidRDefault="002B523B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5" w:type="dxa"/>
          </w:tcPr>
          <w:p w14:paraId="660C9272" w14:textId="77777777" w:rsidR="002B523B" w:rsidRDefault="002B523B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14:paraId="0B5B15BB" w14:textId="77777777" w:rsidR="002B523B" w:rsidRDefault="002B523B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</w:tr>
    </w:tbl>
    <w:p w14:paraId="574B6C5C" w14:textId="77777777" w:rsidR="00F86386" w:rsidRPr="006201E0" w:rsidRDefault="00F86386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88EEED" w14:textId="77777777" w:rsidR="00F95CFE" w:rsidRDefault="00F95CFE" w:rsidP="008F79B1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742A3FC" w14:textId="77777777" w:rsidR="00F95CFE" w:rsidRDefault="00F95CFE" w:rsidP="008F79B1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299C2A2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2FCC6A4A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50165D84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050E797B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17572613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055C57D6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42A2514F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68160FC0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3167209A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5C5A8458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1793F9FD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22EA2678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0BD28EFB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27C3EE4E" w14:textId="77777777"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14:paraId="2299E5E1" w14:textId="77777777" w:rsidR="004B6C19" w:rsidRDefault="004B6C19" w:rsidP="00B2506F">
      <w:pPr>
        <w:pStyle w:val="ae"/>
        <w:jc w:val="center"/>
        <w:rPr>
          <w:b/>
          <w:bCs/>
          <w:sz w:val="28"/>
          <w:szCs w:val="28"/>
        </w:rPr>
      </w:pPr>
    </w:p>
    <w:p w14:paraId="05149D6B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02E7B996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0EC76D50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13B943ED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456F8582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62619EB9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5612F885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30D4F3F0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749F0E0F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14EB476B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211F91FD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533060A4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01F8433B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2C37E522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775E13C1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6F28D21D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0C119E3F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1AF0862B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1857EAB4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7FD3AF03" w14:textId="77777777"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14:paraId="76EE0C0F" w14:textId="77777777" w:rsidR="00EE1D55" w:rsidRPr="00081625" w:rsidRDefault="00EE1D55" w:rsidP="00EE1D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E1D55" w:rsidRPr="00081625" w:rsidSect="00400B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E873" w14:textId="77777777" w:rsidR="00A90DCD" w:rsidRDefault="00A90DCD" w:rsidP="009B7475">
      <w:pPr>
        <w:spacing w:after="0" w:line="240" w:lineRule="auto"/>
      </w:pPr>
      <w:r>
        <w:separator/>
      </w:r>
    </w:p>
  </w:endnote>
  <w:endnote w:type="continuationSeparator" w:id="0">
    <w:p w14:paraId="68410CFC" w14:textId="77777777" w:rsidR="00A90DCD" w:rsidRDefault="00A90DCD" w:rsidP="009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3196"/>
      <w:docPartObj>
        <w:docPartGallery w:val="Page Numbers (Bottom of Page)"/>
        <w:docPartUnique/>
      </w:docPartObj>
    </w:sdtPr>
    <w:sdtEndPr/>
    <w:sdtContent>
      <w:p w14:paraId="58B91CD3" w14:textId="77777777" w:rsidR="00F95CFE" w:rsidRDefault="00372523">
        <w:pPr>
          <w:pStyle w:val="aa"/>
          <w:jc w:val="center"/>
        </w:pPr>
        <w:r>
          <w:fldChar w:fldCharType="begin"/>
        </w:r>
        <w:r w:rsidR="000B0F8D">
          <w:instrText xml:space="preserve"> PAGE   \* MERGEFORMAT </w:instrText>
        </w:r>
        <w:r>
          <w:fldChar w:fldCharType="separate"/>
        </w:r>
        <w:r w:rsidR="004F03D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093BBDE" w14:textId="77777777" w:rsidR="00F95CFE" w:rsidRDefault="00F95C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86A3" w14:textId="77777777" w:rsidR="00A90DCD" w:rsidRDefault="00A90DCD" w:rsidP="009B7475">
      <w:pPr>
        <w:spacing w:after="0" w:line="240" w:lineRule="auto"/>
      </w:pPr>
      <w:r>
        <w:separator/>
      </w:r>
    </w:p>
  </w:footnote>
  <w:footnote w:type="continuationSeparator" w:id="0">
    <w:p w14:paraId="5B507384" w14:textId="77777777" w:rsidR="00A90DCD" w:rsidRDefault="00A90DCD" w:rsidP="009B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567DE0"/>
    <w:multiLevelType w:val="hybridMultilevel"/>
    <w:tmpl w:val="A79E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31F68"/>
    <w:multiLevelType w:val="multilevel"/>
    <w:tmpl w:val="2C2E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56038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559E3"/>
    <w:multiLevelType w:val="hybridMultilevel"/>
    <w:tmpl w:val="59D6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96F1C"/>
    <w:multiLevelType w:val="hybridMultilevel"/>
    <w:tmpl w:val="C408F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540C6"/>
    <w:multiLevelType w:val="hybridMultilevel"/>
    <w:tmpl w:val="663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E0377"/>
    <w:multiLevelType w:val="hybridMultilevel"/>
    <w:tmpl w:val="31AA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F7495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216629"/>
    <w:multiLevelType w:val="hybridMultilevel"/>
    <w:tmpl w:val="BB2AC8AE"/>
    <w:lvl w:ilvl="0" w:tplc="4FEEF0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AA56A13"/>
    <w:multiLevelType w:val="multilevel"/>
    <w:tmpl w:val="434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A761F"/>
    <w:multiLevelType w:val="hybridMultilevel"/>
    <w:tmpl w:val="86B6662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534E151F"/>
    <w:multiLevelType w:val="hybridMultilevel"/>
    <w:tmpl w:val="1F542500"/>
    <w:lvl w:ilvl="0" w:tplc="87B82B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6558CD"/>
    <w:multiLevelType w:val="hybridMultilevel"/>
    <w:tmpl w:val="F81A9C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2E06A6"/>
    <w:multiLevelType w:val="hybridMultilevel"/>
    <w:tmpl w:val="6FEC54E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D29FB"/>
    <w:multiLevelType w:val="hybridMultilevel"/>
    <w:tmpl w:val="590C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95276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1A0DD1"/>
    <w:multiLevelType w:val="hybridMultilevel"/>
    <w:tmpl w:val="98A0B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20"/>
  </w:num>
  <w:num w:numId="26">
    <w:abstractNumId w:val="22"/>
  </w:num>
  <w:num w:numId="27">
    <w:abstractNumId w:val="2"/>
  </w:num>
  <w:num w:numId="28">
    <w:abstractNumId w:val="13"/>
  </w:num>
  <w:num w:numId="29">
    <w:abstractNumId w:val="14"/>
  </w:num>
  <w:num w:numId="30">
    <w:abstractNumId w:val="1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9"/>
  </w:num>
  <w:num w:numId="35">
    <w:abstractNumId w:val="19"/>
  </w:num>
  <w:num w:numId="36">
    <w:abstractNumId w:val="25"/>
  </w:num>
  <w:num w:numId="37">
    <w:abstractNumId w:val="6"/>
  </w:num>
  <w:num w:numId="38">
    <w:abstractNumId w:val="27"/>
  </w:num>
  <w:num w:numId="39">
    <w:abstractNumId w:val="17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D55"/>
    <w:rsid w:val="00035DE0"/>
    <w:rsid w:val="00074D5C"/>
    <w:rsid w:val="00081625"/>
    <w:rsid w:val="00087DBC"/>
    <w:rsid w:val="00090614"/>
    <w:rsid w:val="000A1190"/>
    <w:rsid w:val="000B0F8D"/>
    <w:rsid w:val="000D1152"/>
    <w:rsid w:val="0012796A"/>
    <w:rsid w:val="00132CC2"/>
    <w:rsid w:val="001332AF"/>
    <w:rsid w:val="001844E5"/>
    <w:rsid w:val="0019045F"/>
    <w:rsid w:val="001A51AF"/>
    <w:rsid w:val="001C63B4"/>
    <w:rsid w:val="001C7268"/>
    <w:rsid w:val="00206C89"/>
    <w:rsid w:val="002315BD"/>
    <w:rsid w:val="00296239"/>
    <w:rsid w:val="002B523B"/>
    <w:rsid w:val="00325899"/>
    <w:rsid w:val="00353C5A"/>
    <w:rsid w:val="00372523"/>
    <w:rsid w:val="0037308D"/>
    <w:rsid w:val="00380F40"/>
    <w:rsid w:val="003A2DA5"/>
    <w:rsid w:val="00400B6B"/>
    <w:rsid w:val="00447258"/>
    <w:rsid w:val="00457AA9"/>
    <w:rsid w:val="00463C00"/>
    <w:rsid w:val="004A6F57"/>
    <w:rsid w:val="004B601E"/>
    <w:rsid w:val="004B6C19"/>
    <w:rsid w:val="004C0234"/>
    <w:rsid w:val="004D6694"/>
    <w:rsid w:val="004F03DE"/>
    <w:rsid w:val="004F2D76"/>
    <w:rsid w:val="00504A53"/>
    <w:rsid w:val="00561A7A"/>
    <w:rsid w:val="00565680"/>
    <w:rsid w:val="00573A54"/>
    <w:rsid w:val="005A416C"/>
    <w:rsid w:val="005B16A0"/>
    <w:rsid w:val="005C1802"/>
    <w:rsid w:val="005E1798"/>
    <w:rsid w:val="00600D57"/>
    <w:rsid w:val="006201E0"/>
    <w:rsid w:val="00643D5F"/>
    <w:rsid w:val="00665A31"/>
    <w:rsid w:val="00672853"/>
    <w:rsid w:val="006B4F1F"/>
    <w:rsid w:val="006B6985"/>
    <w:rsid w:val="006E2710"/>
    <w:rsid w:val="00702BE6"/>
    <w:rsid w:val="00757637"/>
    <w:rsid w:val="007665BE"/>
    <w:rsid w:val="00792423"/>
    <w:rsid w:val="007C21AE"/>
    <w:rsid w:val="007D6FCF"/>
    <w:rsid w:val="008433E8"/>
    <w:rsid w:val="00852997"/>
    <w:rsid w:val="00857206"/>
    <w:rsid w:val="008724BF"/>
    <w:rsid w:val="0088412E"/>
    <w:rsid w:val="008A2EF9"/>
    <w:rsid w:val="008A5CE8"/>
    <w:rsid w:val="008C1E66"/>
    <w:rsid w:val="008C3155"/>
    <w:rsid w:val="008F79B1"/>
    <w:rsid w:val="00907574"/>
    <w:rsid w:val="009A304E"/>
    <w:rsid w:val="009B1BED"/>
    <w:rsid w:val="009B7475"/>
    <w:rsid w:val="00A11689"/>
    <w:rsid w:val="00A337CB"/>
    <w:rsid w:val="00A3408D"/>
    <w:rsid w:val="00A57358"/>
    <w:rsid w:val="00A67051"/>
    <w:rsid w:val="00A90DCD"/>
    <w:rsid w:val="00AD18A2"/>
    <w:rsid w:val="00AE0B22"/>
    <w:rsid w:val="00AF620B"/>
    <w:rsid w:val="00B22592"/>
    <w:rsid w:val="00B23BE3"/>
    <w:rsid w:val="00B2506F"/>
    <w:rsid w:val="00B55D41"/>
    <w:rsid w:val="00B60056"/>
    <w:rsid w:val="00B62DF5"/>
    <w:rsid w:val="00BA0A4B"/>
    <w:rsid w:val="00BB29DA"/>
    <w:rsid w:val="00BC4001"/>
    <w:rsid w:val="00C14CB5"/>
    <w:rsid w:val="00C436D5"/>
    <w:rsid w:val="00C50E55"/>
    <w:rsid w:val="00C736A3"/>
    <w:rsid w:val="00C7574F"/>
    <w:rsid w:val="00C8557B"/>
    <w:rsid w:val="00C97B13"/>
    <w:rsid w:val="00CB406D"/>
    <w:rsid w:val="00CE4F14"/>
    <w:rsid w:val="00CE742C"/>
    <w:rsid w:val="00D26079"/>
    <w:rsid w:val="00D8142B"/>
    <w:rsid w:val="00DF39AF"/>
    <w:rsid w:val="00E12C5C"/>
    <w:rsid w:val="00E25644"/>
    <w:rsid w:val="00E45A9E"/>
    <w:rsid w:val="00EE1D55"/>
    <w:rsid w:val="00F223BB"/>
    <w:rsid w:val="00F42036"/>
    <w:rsid w:val="00F47F62"/>
    <w:rsid w:val="00F74FA2"/>
    <w:rsid w:val="00F855CD"/>
    <w:rsid w:val="00F86386"/>
    <w:rsid w:val="00F95CFE"/>
    <w:rsid w:val="00FB4C9D"/>
    <w:rsid w:val="00FC49F1"/>
    <w:rsid w:val="00FF2B48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C6B2"/>
  <w15:docId w15:val="{B16858B4-1944-41F8-BCA9-242CBA58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4001"/>
  </w:style>
  <w:style w:type="paragraph" w:styleId="1">
    <w:name w:val="heading 1"/>
    <w:basedOn w:val="a"/>
    <w:next w:val="a"/>
    <w:link w:val="10"/>
    <w:qFormat/>
    <w:rsid w:val="00EE1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E1D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1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1D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D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1D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E1D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1D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E1D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E1D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E1D55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EE1D55"/>
    <w:rPr>
      <w:color w:val="993333"/>
      <w:u w:val="single"/>
    </w:rPr>
  </w:style>
  <w:style w:type="character" w:styleId="a4">
    <w:name w:val="FollowedHyperlink"/>
    <w:basedOn w:val="a0"/>
    <w:uiPriority w:val="99"/>
    <w:semiHidden/>
    <w:unhideWhenUsed/>
    <w:rsid w:val="00EE1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EE1D5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E1D5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E1D5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d">
    <w:name w:val="Заголовок Знак"/>
    <w:basedOn w:val="a0"/>
    <w:link w:val="ac"/>
    <w:rsid w:val="00EE1D5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ae">
    <w:name w:val="Body Text"/>
    <w:basedOn w:val="a"/>
    <w:link w:val="af"/>
    <w:unhideWhenUsed/>
    <w:rsid w:val="00EE1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EE1D5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EE1D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EE1D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semiHidden/>
    <w:unhideWhenUsed/>
    <w:rsid w:val="00EE1D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EE1D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E1D55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EE1D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E1D55"/>
    <w:rPr>
      <w:rFonts w:ascii="Tahoma" w:eastAsia="Times New Roman" w:hAnsi="Tahoma" w:cs="Tahoma"/>
      <w:sz w:val="16"/>
      <w:szCs w:val="16"/>
    </w:rPr>
  </w:style>
  <w:style w:type="paragraph" w:styleId="af7">
    <w:name w:val="Revision"/>
    <w:uiPriority w:val="99"/>
    <w:semiHidden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1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аголовок1"/>
    <w:basedOn w:val="a"/>
    <w:next w:val="ae"/>
    <w:rsid w:val="00EE1D55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3">
    <w:name w:val="Без интервала1"/>
    <w:rsid w:val="00EE1D5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styleId="af8">
    <w:name w:val="footnote reference"/>
    <w:basedOn w:val="a0"/>
    <w:semiHidden/>
    <w:unhideWhenUsed/>
    <w:rsid w:val="00EE1D55"/>
    <w:rPr>
      <w:vertAlign w:val="superscript"/>
    </w:rPr>
  </w:style>
  <w:style w:type="paragraph" w:styleId="af9">
    <w:name w:val="Subtitle"/>
    <w:basedOn w:val="a"/>
    <w:next w:val="a"/>
    <w:link w:val="afa"/>
    <w:qFormat/>
    <w:rsid w:val="00EE1D5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E1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b">
    <w:name w:val="Table Grid"/>
    <w:basedOn w:val="a1"/>
    <w:rsid w:val="00EE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325899"/>
    <w:rPr>
      <w:color w:val="808080"/>
    </w:rPr>
  </w:style>
  <w:style w:type="paragraph" w:styleId="afd">
    <w:name w:val="No Spacing"/>
    <w:uiPriority w:val="1"/>
    <w:qFormat/>
    <w:rsid w:val="000A11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Обычный1"/>
    <w:rsid w:val="008F79B1"/>
    <w:pPr>
      <w:widowControl w:val="0"/>
      <w:suppressAutoHyphens/>
    </w:pPr>
    <w:rPr>
      <w:rFonts w:ascii="Times New Roman" w:eastAsia="Andale Sans UI" w:hAnsi="Times New Roman" w:cs="Tahoma"/>
      <w:kern w:val="2"/>
      <w:lang w:val="de-DE" w:eastAsia="fa-IR" w:bidi="fa-IR"/>
    </w:rPr>
  </w:style>
  <w:style w:type="paragraph" w:customStyle="1" w:styleId="25">
    <w:name w:val="Абзац списка2"/>
    <w:basedOn w:val="a"/>
    <w:rsid w:val="008F79B1"/>
    <w:pPr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List Paragraph"/>
    <w:basedOn w:val="a"/>
    <w:uiPriority w:val="34"/>
    <w:qFormat/>
    <w:rsid w:val="001C7268"/>
    <w:pPr>
      <w:ind w:left="720"/>
      <w:contextualSpacing/>
    </w:pPr>
  </w:style>
  <w:style w:type="character" w:styleId="aff">
    <w:name w:val="Strong"/>
    <w:basedOn w:val="a0"/>
    <w:qFormat/>
    <w:rsid w:val="00FB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3C9-1981-42E5-BFEF-DC270A52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2015-10-10T09:57:00Z</cp:lastPrinted>
  <dcterms:created xsi:type="dcterms:W3CDTF">2016-09-04T08:42:00Z</dcterms:created>
  <dcterms:modified xsi:type="dcterms:W3CDTF">2024-10-03T08:54:00Z</dcterms:modified>
</cp:coreProperties>
</file>